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B634D" w14:textId="1AAC7826" w:rsidR="001F07EF" w:rsidRPr="002E08F1" w:rsidRDefault="00452FFA" w:rsidP="004F2465">
      <w:pPr>
        <w:pStyle w:val="NoSpacing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DATE:</w:t>
      </w:r>
      <w:r w:rsidR="002E41CF">
        <w:rPr>
          <w:rFonts w:ascii="Arial" w:hAnsi="Arial" w:cs="Arial"/>
          <w:b/>
          <w:sz w:val="24"/>
          <w:szCs w:val="24"/>
        </w:rPr>
        <w:tab/>
        <w:t>February 5, 2021</w:t>
      </w:r>
      <w:r w:rsidR="003C78C6">
        <w:rPr>
          <w:rFonts w:ascii="Arial" w:hAnsi="Arial" w:cs="Arial"/>
          <w:b/>
          <w:sz w:val="24"/>
          <w:szCs w:val="24"/>
        </w:rPr>
        <w:tab/>
      </w:r>
    </w:p>
    <w:p w14:paraId="359D6261" w14:textId="77777777" w:rsidR="00452FFA" w:rsidRPr="004F2465" w:rsidRDefault="00452FFA" w:rsidP="004F246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71D4022B" w14:textId="4F3FE100" w:rsidR="004F2465" w:rsidRPr="00452FFA" w:rsidRDefault="009412B5" w:rsidP="00CF2E3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bookmarkStart w:id="0" w:name="_Hlk48659192"/>
      <w:r>
        <w:rPr>
          <w:rFonts w:ascii="Arial" w:hAnsi="Arial" w:cs="Arial"/>
          <w:b/>
          <w:sz w:val="24"/>
          <w:szCs w:val="24"/>
          <w:u w:val="single"/>
        </w:rPr>
        <w:t>OPERATIONS</w:t>
      </w:r>
      <w:r w:rsidR="00CF2E31" w:rsidRPr="004F2465">
        <w:rPr>
          <w:rFonts w:ascii="Arial" w:hAnsi="Arial" w:cs="Arial"/>
          <w:b/>
          <w:sz w:val="24"/>
          <w:szCs w:val="24"/>
          <w:u w:val="single"/>
        </w:rPr>
        <w:t xml:space="preserve"> MEMORANDUM</w:t>
      </w:r>
      <w:r w:rsidR="003C78C6">
        <w:rPr>
          <w:rFonts w:ascii="Arial" w:hAnsi="Arial" w:cs="Arial"/>
          <w:b/>
          <w:sz w:val="24"/>
          <w:szCs w:val="24"/>
          <w:u w:val="single"/>
        </w:rPr>
        <w:t xml:space="preserve"> #</w:t>
      </w:r>
      <w:r w:rsidR="008928C6">
        <w:rPr>
          <w:rFonts w:ascii="Arial" w:hAnsi="Arial" w:cs="Arial"/>
          <w:b/>
          <w:sz w:val="24"/>
          <w:szCs w:val="24"/>
          <w:u w:val="single"/>
        </w:rPr>
        <w:t>21-02-02</w:t>
      </w:r>
    </w:p>
    <w:bookmarkEnd w:id="0"/>
    <w:p w14:paraId="6D643124" w14:textId="77777777" w:rsidR="004F2465" w:rsidRPr="004F2465" w:rsidRDefault="004F2465" w:rsidP="00CF2E3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37BE264B" w14:textId="77777777" w:rsidR="00CF2E31" w:rsidRPr="004F2465" w:rsidRDefault="00CF2E31" w:rsidP="004F2465">
      <w:pPr>
        <w:pStyle w:val="NoSpacing"/>
        <w:ind w:left="1440" w:hanging="1440"/>
        <w:rPr>
          <w:rFonts w:ascii="Arial" w:hAnsi="Arial" w:cs="Arial"/>
          <w:sz w:val="24"/>
          <w:szCs w:val="24"/>
        </w:rPr>
      </w:pPr>
      <w:r w:rsidRPr="004F2465">
        <w:rPr>
          <w:rFonts w:ascii="Arial" w:hAnsi="Arial" w:cs="Arial"/>
          <w:b/>
          <w:sz w:val="24"/>
          <w:szCs w:val="24"/>
        </w:rPr>
        <w:t>SUBJECT:</w:t>
      </w:r>
      <w:r w:rsidRPr="004F2465">
        <w:rPr>
          <w:rFonts w:ascii="Arial" w:hAnsi="Arial" w:cs="Arial"/>
          <w:b/>
          <w:sz w:val="24"/>
          <w:szCs w:val="24"/>
        </w:rPr>
        <w:tab/>
      </w:r>
      <w:r w:rsidR="00E11DC7" w:rsidRPr="00E11DC7">
        <w:rPr>
          <w:rFonts w:ascii="Arial" w:hAnsi="Arial" w:cs="Arial"/>
          <w:sz w:val="24"/>
          <w:szCs w:val="24"/>
        </w:rPr>
        <w:t>Reverse Referral Form</w:t>
      </w:r>
      <w:r w:rsidR="00D93FB8">
        <w:rPr>
          <w:rFonts w:ascii="Arial" w:hAnsi="Arial" w:cs="Arial"/>
          <w:sz w:val="24"/>
          <w:szCs w:val="24"/>
        </w:rPr>
        <w:t xml:space="preserve"> (PA 1951)</w:t>
      </w:r>
    </w:p>
    <w:p w14:paraId="14CFDA99" w14:textId="77777777" w:rsidR="00CF2E31" w:rsidRPr="004F2465" w:rsidRDefault="00CF2E31" w:rsidP="00CF2E3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501E0C6" w14:textId="77777777" w:rsidR="00452FFA" w:rsidRDefault="00CF2E31" w:rsidP="00E11DC7">
      <w:pPr>
        <w:pStyle w:val="NoSpacing"/>
        <w:rPr>
          <w:rFonts w:ascii="Arial" w:hAnsi="Arial" w:cs="Arial"/>
          <w:sz w:val="24"/>
          <w:szCs w:val="24"/>
        </w:rPr>
      </w:pPr>
      <w:r w:rsidRPr="004F2465">
        <w:rPr>
          <w:rFonts w:ascii="Arial" w:hAnsi="Arial" w:cs="Arial"/>
          <w:b/>
          <w:sz w:val="24"/>
          <w:szCs w:val="24"/>
        </w:rPr>
        <w:t>TO:</w:t>
      </w:r>
      <w:r w:rsidRPr="004F2465">
        <w:rPr>
          <w:rFonts w:ascii="Arial" w:hAnsi="Arial" w:cs="Arial"/>
          <w:b/>
          <w:sz w:val="24"/>
          <w:szCs w:val="24"/>
        </w:rPr>
        <w:tab/>
      </w:r>
      <w:r w:rsidRPr="004F2465">
        <w:rPr>
          <w:rFonts w:ascii="Arial" w:hAnsi="Arial" w:cs="Arial"/>
          <w:b/>
          <w:sz w:val="24"/>
          <w:szCs w:val="24"/>
        </w:rPr>
        <w:tab/>
      </w:r>
      <w:r w:rsidR="00452FFA">
        <w:rPr>
          <w:rFonts w:ascii="Arial" w:hAnsi="Arial" w:cs="Arial"/>
          <w:sz w:val="24"/>
          <w:szCs w:val="24"/>
        </w:rPr>
        <w:t>County Assistance Offices</w:t>
      </w:r>
      <w:r w:rsidR="00D93FB8">
        <w:rPr>
          <w:rFonts w:ascii="Arial" w:hAnsi="Arial" w:cs="Arial"/>
          <w:sz w:val="24"/>
          <w:szCs w:val="24"/>
        </w:rPr>
        <w:t xml:space="preserve"> (CAOs)</w:t>
      </w:r>
    </w:p>
    <w:p w14:paraId="3418C075" w14:textId="77777777" w:rsidR="00CF2E31" w:rsidRPr="004F2465" w:rsidRDefault="00452FFA" w:rsidP="00E11D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913FCA" w:rsidRPr="009425A8">
        <w:rPr>
          <w:rFonts w:ascii="Arial" w:hAnsi="Arial" w:cs="Arial"/>
          <w:sz w:val="24"/>
          <w:szCs w:val="24"/>
        </w:rPr>
        <w:t>Executive Directors</w:t>
      </w:r>
    </w:p>
    <w:p w14:paraId="349C08A5" w14:textId="77777777" w:rsidR="00CF2E31" w:rsidRPr="004F2465" w:rsidRDefault="00CF2E31" w:rsidP="00CF2E3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10467FF" w14:textId="77777777" w:rsidR="00CF2E31" w:rsidRPr="00452FFA" w:rsidRDefault="004F2465" w:rsidP="00E11DC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FROM:</w:t>
      </w:r>
      <w:r>
        <w:rPr>
          <w:rFonts w:ascii="Arial" w:hAnsi="Arial" w:cs="Arial"/>
          <w:b/>
          <w:sz w:val="24"/>
          <w:szCs w:val="24"/>
        </w:rPr>
        <w:tab/>
      </w:r>
      <w:r w:rsidR="00452FFA" w:rsidRPr="00452FFA">
        <w:rPr>
          <w:rFonts w:ascii="Arial" w:hAnsi="Arial" w:cs="Arial"/>
          <w:sz w:val="24"/>
          <w:szCs w:val="24"/>
        </w:rPr>
        <w:t>Inez Titus</w:t>
      </w:r>
    </w:p>
    <w:p w14:paraId="01169B79" w14:textId="77777777" w:rsidR="00CF2E31" w:rsidRPr="00452FFA" w:rsidRDefault="00452FFA" w:rsidP="00CF2E31">
      <w:pPr>
        <w:pStyle w:val="NoSpacing"/>
        <w:rPr>
          <w:rFonts w:ascii="Arial" w:hAnsi="Arial" w:cs="Arial"/>
          <w:sz w:val="24"/>
          <w:szCs w:val="24"/>
        </w:rPr>
      </w:pPr>
      <w:r w:rsidRPr="00452FFA">
        <w:rPr>
          <w:rFonts w:ascii="Arial" w:hAnsi="Arial" w:cs="Arial"/>
          <w:sz w:val="24"/>
          <w:szCs w:val="24"/>
        </w:rPr>
        <w:tab/>
      </w:r>
      <w:r w:rsidRPr="00452FFA">
        <w:rPr>
          <w:rFonts w:ascii="Arial" w:hAnsi="Arial" w:cs="Arial"/>
          <w:sz w:val="24"/>
          <w:szCs w:val="24"/>
        </w:rPr>
        <w:tab/>
        <w:t>Director</w:t>
      </w:r>
      <w:r w:rsidR="00DE18F0">
        <w:rPr>
          <w:rFonts w:ascii="Arial" w:hAnsi="Arial" w:cs="Arial"/>
          <w:sz w:val="24"/>
          <w:szCs w:val="24"/>
        </w:rPr>
        <w:t>,</w:t>
      </w:r>
    </w:p>
    <w:p w14:paraId="5B5731C5" w14:textId="77777777" w:rsidR="00AB443B" w:rsidRPr="00452FFA" w:rsidRDefault="00452FFA" w:rsidP="00CF2E31">
      <w:pPr>
        <w:pStyle w:val="NoSpacing"/>
        <w:rPr>
          <w:rFonts w:ascii="Arial" w:hAnsi="Arial" w:cs="Arial"/>
          <w:sz w:val="24"/>
          <w:szCs w:val="24"/>
        </w:rPr>
      </w:pPr>
      <w:r w:rsidRPr="00452FFA">
        <w:rPr>
          <w:rFonts w:ascii="Arial" w:hAnsi="Arial" w:cs="Arial"/>
          <w:sz w:val="24"/>
          <w:szCs w:val="24"/>
        </w:rPr>
        <w:tab/>
      </w:r>
      <w:r w:rsidRPr="00452FFA">
        <w:rPr>
          <w:rFonts w:ascii="Arial" w:hAnsi="Arial" w:cs="Arial"/>
          <w:sz w:val="24"/>
          <w:szCs w:val="24"/>
        </w:rPr>
        <w:tab/>
        <w:t>Bureau of Operations</w:t>
      </w:r>
    </w:p>
    <w:p w14:paraId="3B1D30FA" w14:textId="77777777" w:rsidR="00F26F0D" w:rsidRDefault="00F26F0D" w:rsidP="00CF2E3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69ECC707" w14:textId="77777777" w:rsidR="00452FFA" w:rsidRPr="004F2465" w:rsidRDefault="00452FFA" w:rsidP="00CF2E3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B9C3A13" w14:textId="77777777" w:rsidR="00CF2E31" w:rsidRPr="004F2465" w:rsidRDefault="00CF2E31" w:rsidP="00CF2E31">
      <w:pPr>
        <w:pStyle w:val="NoSpacing"/>
        <w:rPr>
          <w:rFonts w:ascii="Arial" w:hAnsi="Arial" w:cs="Arial"/>
          <w:b/>
          <w:sz w:val="24"/>
          <w:szCs w:val="24"/>
        </w:rPr>
      </w:pPr>
      <w:r w:rsidRPr="004F2465">
        <w:rPr>
          <w:rFonts w:ascii="Arial" w:hAnsi="Arial" w:cs="Arial"/>
          <w:b/>
          <w:sz w:val="24"/>
          <w:szCs w:val="24"/>
          <w:u w:val="single"/>
        </w:rPr>
        <w:t>PURPOSE</w:t>
      </w:r>
    </w:p>
    <w:p w14:paraId="736CBF45" w14:textId="77777777" w:rsidR="00CF2E31" w:rsidRPr="004F2465" w:rsidRDefault="00CF2E31" w:rsidP="00CF2E3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2DF2A823" w14:textId="501DC9D9" w:rsidR="00913FCA" w:rsidRDefault="004F2465" w:rsidP="00CF2E31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F2465">
        <w:rPr>
          <w:rFonts w:ascii="Arial" w:hAnsi="Arial" w:cs="Arial"/>
          <w:sz w:val="24"/>
          <w:szCs w:val="24"/>
        </w:rPr>
        <w:t xml:space="preserve">To inform </w:t>
      </w:r>
      <w:r w:rsidR="00913FCA">
        <w:rPr>
          <w:rFonts w:ascii="Arial" w:hAnsi="Arial" w:cs="Arial"/>
          <w:sz w:val="24"/>
          <w:szCs w:val="24"/>
        </w:rPr>
        <w:t>CAOs</w:t>
      </w:r>
      <w:r w:rsidR="008A4987">
        <w:rPr>
          <w:rFonts w:ascii="Arial" w:hAnsi="Arial" w:cs="Arial"/>
          <w:sz w:val="24"/>
          <w:szCs w:val="24"/>
        </w:rPr>
        <w:t xml:space="preserve"> </w:t>
      </w:r>
      <w:r w:rsidRPr="00A66F48">
        <w:rPr>
          <w:rFonts w:ascii="Arial" w:hAnsi="Arial" w:cs="Arial"/>
          <w:sz w:val="24"/>
          <w:szCs w:val="24"/>
        </w:rPr>
        <w:t xml:space="preserve">of </w:t>
      </w:r>
      <w:r w:rsidR="00913FCA" w:rsidRPr="00A66F48">
        <w:rPr>
          <w:rFonts w:ascii="Arial" w:hAnsi="Arial" w:cs="Arial"/>
          <w:sz w:val="24"/>
          <w:szCs w:val="24"/>
        </w:rPr>
        <w:t>the</w:t>
      </w:r>
      <w:r w:rsidR="002B5C09" w:rsidRPr="00A66F48">
        <w:rPr>
          <w:rFonts w:ascii="Arial" w:hAnsi="Arial" w:cs="Arial"/>
          <w:sz w:val="24"/>
          <w:szCs w:val="24"/>
        </w:rPr>
        <w:t xml:space="preserve"> policy and process surrounding reverse referrals and self-initiated employment and training </w:t>
      </w:r>
      <w:r w:rsidR="009020A6" w:rsidRPr="00A66F48">
        <w:rPr>
          <w:rFonts w:ascii="Arial" w:hAnsi="Arial" w:cs="Arial"/>
          <w:sz w:val="24"/>
          <w:szCs w:val="24"/>
        </w:rPr>
        <w:t xml:space="preserve">(E&amp;T) </w:t>
      </w:r>
      <w:r w:rsidR="002B5C09" w:rsidRPr="00A66F48">
        <w:rPr>
          <w:rFonts w:ascii="Arial" w:hAnsi="Arial" w:cs="Arial"/>
          <w:sz w:val="24"/>
          <w:szCs w:val="24"/>
        </w:rPr>
        <w:t xml:space="preserve">participation </w:t>
      </w:r>
      <w:r w:rsidR="003C3457" w:rsidRPr="00A66F48">
        <w:rPr>
          <w:rFonts w:ascii="Arial" w:hAnsi="Arial" w:cs="Arial"/>
          <w:sz w:val="24"/>
          <w:szCs w:val="24"/>
        </w:rPr>
        <w:t>requests and</w:t>
      </w:r>
      <w:r w:rsidR="002B5C09">
        <w:rPr>
          <w:rFonts w:ascii="Arial" w:hAnsi="Arial" w:cs="Arial"/>
          <w:sz w:val="24"/>
          <w:szCs w:val="24"/>
        </w:rPr>
        <w:t xml:space="preserve"> </w:t>
      </w:r>
      <w:r w:rsidR="00C96D97">
        <w:rPr>
          <w:rFonts w:ascii="Arial" w:hAnsi="Arial" w:cs="Arial"/>
          <w:sz w:val="24"/>
          <w:szCs w:val="24"/>
        </w:rPr>
        <w:t xml:space="preserve">further </w:t>
      </w:r>
      <w:r w:rsidR="00F64E52" w:rsidRPr="00A66F48">
        <w:rPr>
          <w:rFonts w:ascii="Arial" w:hAnsi="Arial" w:cs="Arial"/>
          <w:sz w:val="24"/>
          <w:szCs w:val="24"/>
        </w:rPr>
        <w:t>explain</w:t>
      </w:r>
      <w:r w:rsidR="00F64E52">
        <w:rPr>
          <w:rFonts w:ascii="Arial" w:hAnsi="Arial" w:cs="Arial"/>
          <w:sz w:val="24"/>
          <w:szCs w:val="24"/>
        </w:rPr>
        <w:t xml:space="preserve"> </w:t>
      </w:r>
      <w:r w:rsidR="002B5C09">
        <w:rPr>
          <w:rFonts w:ascii="Arial" w:hAnsi="Arial" w:cs="Arial"/>
          <w:sz w:val="24"/>
          <w:szCs w:val="24"/>
        </w:rPr>
        <w:t>the</w:t>
      </w:r>
      <w:r w:rsidR="00DB699C">
        <w:rPr>
          <w:rFonts w:ascii="Arial" w:hAnsi="Arial" w:cs="Arial"/>
          <w:sz w:val="24"/>
          <w:szCs w:val="24"/>
        </w:rPr>
        <w:t xml:space="preserve"> </w:t>
      </w:r>
      <w:r w:rsidR="00DB699C" w:rsidRPr="00A66F48">
        <w:rPr>
          <w:rFonts w:ascii="Arial" w:hAnsi="Arial" w:cs="Arial"/>
          <w:sz w:val="24"/>
          <w:szCs w:val="24"/>
        </w:rPr>
        <w:t>use of form</w:t>
      </w:r>
      <w:r w:rsidR="00913FCA" w:rsidRPr="00A66F48">
        <w:rPr>
          <w:rFonts w:ascii="Arial" w:hAnsi="Arial" w:cs="Arial"/>
          <w:sz w:val="24"/>
          <w:szCs w:val="24"/>
        </w:rPr>
        <w:t xml:space="preserve"> </w:t>
      </w:r>
      <w:r w:rsidR="00D93FB8" w:rsidRPr="002B5C09">
        <w:rPr>
          <w:rFonts w:ascii="Arial" w:hAnsi="Arial" w:cs="Arial"/>
          <w:sz w:val="24"/>
          <w:szCs w:val="24"/>
        </w:rPr>
        <w:t>PA</w:t>
      </w:r>
      <w:r w:rsidR="003F56AA" w:rsidRPr="002B5C09">
        <w:rPr>
          <w:rFonts w:ascii="Arial" w:hAnsi="Arial" w:cs="Arial"/>
          <w:sz w:val="24"/>
          <w:szCs w:val="24"/>
        </w:rPr>
        <w:t xml:space="preserve"> 1951</w:t>
      </w:r>
      <w:r w:rsidR="002B5C09">
        <w:rPr>
          <w:rFonts w:ascii="Arial" w:hAnsi="Arial" w:cs="Arial"/>
          <w:sz w:val="24"/>
          <w:szCs w:val="24"/>
        </w:rPr>
        <w:t>.</w:t>
      </w:r>
    </w:p>
    <w:p w14:paraId="51291A1C" w14:textId="77777777" w:rsidR="002B5C09" w:rsidRPr="004F2465" w:rsidRDefault="002B5C09" w:rsidP="00CF2E31">
      <w:pPr>
        <w:pStyle w:val="NoSpacing"/>
        <w:rPr>
          <w:rFonts w:ascii="Arial" w:hAnsi="Arial" w:cs="Arial"/>
          <w:b/>
          <w:sz w:val="24"/>
          <w:szCs w:val="24"/>
        </w:rPr>
      </w:pPr>
    </w:p>
    <w:p w14:paraId="30DB8462" w14:textId="77777777" w:rsidR="00CF2E31" w:rsidRDefault="00CF2E31" w:rsidP="00CF2E3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4F2465">
        <w:rPr>
          <w:rFonts w:ascii="Arial" w:hAnsi="Arial" w:cs="Arial"/>
          <w:b/>
          <w:sz w:val="24"/>
          <w:szCs w:val="24"/>
          <w:u w:val="single"/>
        </w:rPr>
        <w:t>BACKGROUND</w:t>
      </w:r>
    </w:p>
    <w:p w14:paraId="70725FC4" w14:textId="77777777" w:rsidR="008A4987" w:rsidRDefault="008A4987" w:rsidP="00CF2E3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D93A2F1" w14:textId="12BB3DAA" w:rsidR="00B005CF" w:rsidRDefault="00452FFA" w:rsidP="00452FFA">
      <w:pPr>
        <w:pStyle w:val="NoSpacing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F07EF" w:rsidRPr="00A66F48">
        <w:rPr>
          <w:rFonts w:ascii="Arial" w:hAnsi="Arial" w:cs="Arial"/>
          <w:sz w:val="24"/>
          <w:szCs w:val="24"/>
        </w:rPr>
        <w:t>Cash assistance and SNAP recipients</w:t>
      </w:r>
      <w:r w:rsidR="001F07EF" w:rsidRPr="00A66F48">
        <w:rPr>
          <w:rFonts w:ascii="Arial" w:hAnsi="Arial" w:cs="Arial"/>
          <w:b/>
          <w:sz w:val="24"/>
          <w:szCs w:val="24"/>
        </w:rPr>
        <w:t xml:space="preserve"> </w:t>
      </w:r>
      <w:r w:rsidR="008A4987">
        <w:rPr>
          <w:rFonts w:ascii="Arial" w:hAnsi="Arial" w:cs="Arial"/>
          <w:sz w:val="24"/>
          <w:szCs w:val="24"/>
        </w:rPr>
        <w:t xml:space="preserve">are currently referred to contracted </w:t>
      </w:r>
      <w:r w:rsidR="00AE0B46">
        <w:rPr>
          <w:rFonts w:ascii="Arial" w:hAnsi="Arial" w:cs="Arial"/>
          <w:sz w:val="24"/>
          <w:szCs w:val="24"/>
        </w:rPr>
        <w:t xml:space="preserve">employment and training </w:t>
      </w:r>
      <w:r w:rsidR="008A4987">
        <w:rPr>
          <w:rFonts w:ascii="Arial" w:hAnsi="Arial" w:cs="Arial"/>
          <w:sz w:val="24"/>
          <w:szCs w:val="24"/>
        </w:rPr>
        <w:t xml:space="preserve">programs when they are assessed by a caseworker upon the receipt of </w:t>
      </w:r>
      <w:r>
        <w:rPr>
          <w:rFonts w:ascii="Arial" w:hAnsi="Arial" w:cs="Arial"/>
          <w:sz w:val="24"/>
          <w:szCs w:val="24"/>
        </w:rPr>
        <w:t>Temporary Assistance for Needy</w:t>
      </w:r>
      <w:r w:rsidR="00AC3107">
        <w:rPr>
          <w:rFonts w:ascii="Arial" w:hAnsi="Arial" w:cs="Arial"/>
          <w:sz w:val="24"/>
          <w:szCs w:val="24"/>
        </w:rPr>
        <w:t xml:space="preserve"> Families</w:t>
      </w:r>
      <w:r w:rsidR="001F07EF">
        <w:rPr>
          <w:rFonts w:ascii="Arial" w:hAnsi="Arial" w:cs="Arial"/>
          <w:sz w:val="24"/>
          <w:szCs w:val="24"/>
        </w:rPr>
        <w:t xml:space="preserve"> </w:t>
      </w:r>
      <w:r w:rsidR="001F07EF" w:rsidRPr="00A66F48">
        <w:rPr>
          <w:rFonts w:ascii="Arial" w:hAnsi="Arial" w:cs="Arial"/>
          <w:sz w:val="24"/>
          <w:szCs w:val="24"/>
        </w:rPr>
        <w:t>(TANF)</w:t>
      </w:r>
      <w:r w:rsidR="00E03202" w:rsidRPr="00A66F48">
        <w:rPr>
          <w:rFonts w:ascii="Arial" w:hAnsi="Arial" w:cs="Arial"/>
          <w:sz w:val="24"/>
          <w:szCs w:val="24"/>
        </w:rPr>
        <w:t>, Refugee Cash Assistance (RCA),</w:t>
      </w:r>
      <w:r w:rsidR="008A4987">
        <w:rPr>
          <w:rFonts w:ascii="Arial" w:hAnsi="Arial" w:cs="Arial"/>
          <w:sz w:val="24"/>
          <w:szCs w:val="24"/>
        </w:rPr>
        <w:t xml:space="preserve"> </w:t>
      </w:r>
      <w:r w:rsidR="00AB443B">
        <w:rPr>
          <w:rFonts w:ascii="Arial" w:hAnsi="Arial" w:cs="Arial"/>
          <w:sz w:val="24"/>
          <w:szCs w:val="24"/>
        </w:rPr>
        <w:t xml:space="preserve">or </w:t>
      </w:r>
      <w:r w:rsidR="00EB4A96">
        <w:rPr>
          <w:rFonts w:ascii="Arial" w:hAnsi="Arial" w:cs="Arial"/>
          <w:sz w:val="24"/>
          <w:szCs w:val="24"/>
        </w:rPr>
        <w:t xml:space="preserve">the </w:t>
      </w:r>
      <w:r w:rsidR="00AB443B">
        <w:rPr>
          <w:rFonts w:ascii="Arial" w:hAnsi="Arial" w:cs="Arial"/>
          <w:sz w:val="24"/>
          <w:szCs w:val="24"/>
        </w:rPr>
        <w:t>S</w:t>
      </w:r>
      <w:r w:rsidR="00AC3107">
        <w:rPr>
          <w:rFonts w:ascii="Arial" w:hAnsi="Arial" w:cs="Arial"/>
          <w:sz w:val="24"/>
          <w:szCs w:val="24"/>
        </w:rPr>
        <w:t xml:space="preserve">upplemental </w:t>
      </w:r>
      <w:r w:rsidR="00AB443B">
        <w:rPr>
          <w:rFonts w:ascii="Arial" w:hAnsi="Arial" w:cs="Arial"/>
          <w:sz w:val="24"/>
          <w:szCs w:val="24"/>
        </w:rPr>
        <w:t>N</w:t>
      </w:r>
      <w:r w:rsidR="00AC3107">
        <w:rPr>
          <w:rFonts w:ascii="Arial" w:hAnsi="Arial" w:cs="Arial"/>
          <w:sz w:val="24"/>
          <w:szCs w:val="24"/>
        </w:rPr>
        <w:t xml:space="preserve">utrition </w:t>
      </w:r>
      <w:r w:rsidR="00AB443B">
        <w:rPr>
          <w:rFonts w:ascii="Arial" w:hAnsi="Arial" w:cs="Arial"/>
          <w:sz w:val="24"/>
          <w:szCs w:val="24"/>
        </w:rPr>
        <w:t>A</w:t>
      </w:r>
      <w:r w:rsidR="00AC3107">
        <w:rPr>
          <w:rFonts w:ascii="Arial" w:hAnsi="Arial" w:cs="Arial"/>
          <w:sz w:val="24"/>
          <w:szCs w:val="24"/>
        </w:rPr>
        <w:t xml:space="preserve">ssistance </w:t>
      </w:r>
      <w:r w:rsidR="00AB443B">
        <w:rPr>
          <w:rFonts w:ascii="Arial" w:hAnsi="Arial" w:cs="Arial"/>
          <w:sz w:val="24"/>
          <w:szCs w:val="24"/>
        </w:rPr>
        <w:t>P</w:t>
      </w:r>
      <w:r w:rsidR="00AE0B46">
        <w:rPr>
          <w:rFonts w:ascii="Arial" w:hAnsi="Arial" w:cs="Arial"/>
          <w:sz w:val="24"/>
          <w:szCs w:val="24"/>
        </w:rPr>
        <w:t>rogram</w:t>
      </w:r>
      <w:r w:rsidR="001F07EF">
        <w:rPr>
          <w:rFonts w:ascii="Arial" w:hAnsi="Arial" w:cs="Arial"/>
          <w:sz w:val="24"/>
          <w:szCs w:val="24"/>
        </w:rPr>
        <w:t xml:space="preserve"> </w:t>
      </w:r>
      <w:r w:rsidR="001F07EF" w:rsidRPr="00A66F48">
        <w:rPr>
          <w:rFonts w:ascii="Arial" w:hAnsi="Arial" w:cs="Arial"/>
          <w:sz w:val="24"/>
          <w:szCs w:val="24"/>
        </w:rPr>
        <w:t>(SNAP)</w:t>
      </w:r>
      <w:r w:rsidR="008A4987">
        <w:rPr>
          <w:rFonts w:ascii="Arial" w:hAnsi="Arial" w:cs="Arial"/>
          <w:sz w:val="24"/>
          <w:szCs w:val="24"/>
        </w:rPr>
        <w:t xml:space="preserve">.  </w:t>
      </w:r>
    </w:p>
    <w:p w14:paraId="522E47E0" w14:textId="77777777" w:rsidR="00B005CF" w:rsidRDefault="00B005CF" w:rsidP="00452FFA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32695F30" w14:textId="717FA3C4" w:rsidR="00E03202" w:rsidRPr="0007084F" w:rsidRDefault="00B005CF" w:rsidP="00B005C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07084F">
        <w:rPr>
          <w:rFonts w:ascii="Arial" w:hAnsi="Arial" w:cs="Arial"/>
          <w:sz w:val="24"/>
          <w:szCs w:val="24"/>
        </w:rPr>
        <w:t xml:space="preserve">Prior to </w:t>
      </w:r>
      <w:r w:rsidRPr="006E3053">
        <w:rPr>
          <w:rFonts w:ascii="Arial" w:hAnsi="Arial" w:cs="Arial"/>
          <w:sz w:val="24"/>
          <w:szCs w:val="24"/>
        </w:rPr>
        <w:t xml:space="preserve">OPS </w:t>
      </w:r>
      <w:r w:rsidR="00C96D97" w:rsidRPr="006E3053">
        <w:rPr>
          <w:rFonts w:ascii="Arial" w:hAnsi="Arial" w:cs="Arial"/>
          <w:sz w:val="24"/>
          <w:szCs w:val="24"/>
        </w:rPr>
        <w:t>17-06-02</w:t>
      </w:r>
      <w:r w:rsidRPr="0007084F">
        <w:rPr>
          <w:rFonts w:ascii="Arial" w:hAnsi="Arial" w:cs="Arial"/>
          <w:sz w:val="24"/>
          <w:szCs w:val="24"/>
        </w:rPr>
        <w:t xml:space="preserve"> there was no defined process for a contracted program to request a referral for individuals who receive TANF, RCA, and/or SNAP</w:t>
      </w:r>
      <w:r w:rsidR="00613D69" w:rsidRPr="0007084F">
        <w:rPr>
          <w:rFonts w:ascii="Arial" w:hAnsi="Arial" w:cs="Arial"/>
          <w:sz w:val="24"/>
          <w:szCs w:val="24"/>
        </w:rPr>
        <w:t>,</w:t>
      </w:r>
      <w:r w:rsidR="00F82737" w:rsidRPr="0007084F">
        <w:rPr>
          <w:rFonts w:ascii="Arial" w:hAnsi="Arial" w:cs="Arial"/>
          <w:sz w:val="24"/>
          <w:szCs w:val="24"/>
        </w:rPr>
        <w:t xml:space="preserve"> but were not yet enrolled in a</w:t>
      </w:r>
      <w:r w:rsidR="00613D69" w:rsidRPr="0007084F">
        <w:rPr>
          <w:rFonts w:ascii="Arial" w:hAnsi="Arial" w:cs="Arial"/>
          <w:sz w:val="24"/>
          <w:szCs w:val="24"/>
        </w:rPr>
        <w:t>ny</w:t>
      </w:r>
      <w:r w:rsidR="00F82737" w:rsidRPr="0007084F">
        <w:rPr>
          <w:rFonts w:ascii="Arial" w:hAnsi="Arial" w:cs="Arial"/>
          <w:sz w:val="24"/>
          <w:szCs w:val="24"/>
        </w:rPr>
        <w:t xml:space="preserve"> contracted program</w:t>
      </w:r>
      <w:r w:rsidRPr="0007084F">
        <w:rPr>
          <w:rFonts w:ascii="Arial" w:hAnsi="Arial" w:cs="Arial"/>
          <w:sz w:val="24"/>
          <w:szCs w:val="24"/>
        </w:rPr>
        <w:t xml:space="preserve">.  </w:t>
      </w:r>
      <w:r w:rsidR="00613D69" w:rsidRPr="0007084F">
        <w:rPr>
          <w:rFonts w:ascii="Arial" w:hAnsi="Arial" w:cs="Arial"/>
          <w:sz w:val="24"/>
          <w:szCs w:val="24"/>
        </w:rPr>
        <w:t xml:space="preserve">Such recipients could only be directly referred to contracted programs by the CAO.  </w:t>
      </w:r>
      <w:r w:rsidRPr="0007084F">
        <w:rPr>
          <w:rFonts w:ascii="Arial" w:hAnsi="Arial" w:cs="Arial"/>
          <w:sz w:val="24"/>
          <w:szCs w:val="24"/>
        </w:rPr>
        <w:t xml:space="preserve">In OPS </w:t>
      </w:r>
      <w:r w:rsidR="00C96D97">
        <w:rPr>
          <w:rFonts w:ascii="Arial" w:hAnsi="Arial" w:cs="Arial"/>
          <w:sz w:val="24"/>
          <w:szCs w:val="24"/>
        </w:rPr>
        <w:t xml:space="preserve">17-06-02, </w:t>
      </w:r>
      <w:r w:rsidR="00F82737" w:rsidRPr="0007084F">
        <w:rPr>
          <w:rFonts w:ascii="Arial" w:hAnsi="Arial" w:cs="Arial"/>
          <w:sz w:val="24"/>
          <w:szCs w:val="24"/>
        </w:rPr>
        <w:t xml:space="preserve">a basic process was established </w:t>
      </w:r>
      <w:r w:rsidR="00613D69" w:rsidRPr="0007084F">
        <w:rPr>
          <w:rFonts w:ascii="Arial" w:hAnsi="Arial" w:cs="Arial"/>
          <w:sz w:val="24"/>
          <w:szCs w:val="24"/>
        </w:rPr>
        <w:t xml:space="preserve">to allow </w:t>
      </w:r>
      <w:r w:rsidR="00F82737" w:rsidRPr="0007084F">
        <w:rPr>
          <w:rFonts w:ascii="Arial" w:hAnsi="Arial" w:cs="Arial"/>
          <w:sz w:val="24"/>
          <w:szCs w:val="24"/>
        </w:rPr>
        <w:t xml:space="preserve">contracted programs to request a </w:t>
      </w:r>
      <w:r w:rsidR="00613D69" w:rsidRPr="0007084F">
        <w:rPr>
          <w:rFonts w:ascii="Arial" w:hAnsi="Arial" w:cs="Arial"/>
          <w:sz w:val="24"/>
          <w:szCs w:val="24"/>
        </w:rPr>
        <w:t xml:space="preserve">“reverse </w:t>
      </w:r>
      <w:r w:rsidR="00F82737" w:rsidRPr="0007084F">
        <w:rPr>
          <w:rFonts w:ascii="Arial" w:hAnsi="Arial" w:cs="Arial"/>
          <w:sz w:val="24"/>
          <w:szCs w:val="24"/>
        </w:rPr>
        <w:t>referral</w:t>
      </w:r>
      <w:r w:rsidR="00613D69" w:rsidRPr="0007084F">
        <w:rPr>
          <w:rFonts w:ascii="Arial" w:hAnsi="Arial" w:cs="Arial"/>
          <w:sz w:val="24"/>
          <w:szCs w:val="24"/>
        </w:rPr>
        <w:t>” for such recipients who were already participating or wished to participate in their program</w:t>
      </w:r>
      <w:r w:rsidR="00F82737" w:rsidRPr="0007084F">
        <w:rPr>
          <w:rFonts w:ascii="Arial" w:hAnsi="Arial" w:cs="Arial"/>
          <w:sz w:val="24"/>
          <w:szCs w:val="24"/>
        </w:rPr>
        <w:t xml:space="preserve">. </w:t>
      </w:r>
      <w:r w:rsidR="00613D69" w:rsidRPr="0007084F">
        <w:rPr>
          <w:rFonts w:ascii="Arial" w:hAnsi="Arial" w:cs="Arial"/>
          <w:sz w:val="24"/>
          <w:szCs w:val="24"/>
        </w:rPr>
        <w:t xml:space="preserve"> This policy ensures that there is “no wrong door” for recipients seeking E&amp;T services to fulfill their career and employment goals.</w:t>
      </w:r>
    </w:p>
    <w:p w14:paraId="5ED9D530" w14:textId="65D48D05" w:rsidR="005F3827" w:rsidRDefault="005F3827" w:rsidP="00452FFA">
      <w:pPr>
        <w:pStyle w:val="NoSpacing"/>
        <w:rPr>
          <w:rFonts w:ascii="Arial" w:hAnsi="Arial" w:cs="Arial"/>
          <w:color w:val="FF0000"/>
          <w:sz w:val="24"/>
          <w:szCs w:val="24"/>
        </w:rPr>
      </w:pPr>
    </w:p>
    <w:p w14:paraId="2632D8F4" w14:textId="7B3081BE" w:rsidR="005F3827" w:rsidRPr="008A4987" w:rsidRDefault="005F3827" w:rsidP="005F3827">
      <w:pPr>
        <w:autoSpaceDE w:val="0"/>
        <w:autoSpaceDN w:val="0"/>
        <w:ind w:left="720"/>
        <w:rPr>
          <w:rFonts w:ascii="Arial" w:hAnsi="Arial" w:cs="Arial"/>
          <w:sz w:val="24"/>
          <w:szCs w:val="24"/>
        </w:rPr>
      </w:pPr>
      <w:r w:rsidRPr="009B01D3">
        <w:rPr>
          <w:rFonts w:ascii="Arial" w:hAnsi="Arial" w:cs="Arial"/>
          <w:b/>
          <w:sz w:val="24"/>
          <w:szCs w:val="24"/>
        </w:rPr>
        <w:t>NOTE:</w:t>
      </w:r>
      <w:r w:rsidRPr="009B01D3">
        <w:rPr>
          <w:rFonts w:ascii="Arial" w:hAnsi="Arial" w:cs="Arial"/>
          <w:sz w:val="24"/>
          <w:szCs w:val="24"/>
        </w:rPr>
        <w:t xml:space="preserve"> Per Supplemental Handbook </w:t>
      </w:r>
      <w:hyperlink r:id="rId11" w:history="1">
        <w:r w:rsidRPr="009B01D3">
          <w:rPr>
            <w:rStyle w:val="Hyperlink"/>
            <w:rFonts w:ascii="Arial" w:hAnsi="Arial" w:cs="Arial"/>
            <w:color w:val="auto"/>
            <w:sz w:val="24"/>
            <w:szCs w:val="24"/>
          </w:rPr>
          <w:t>730.41</w:t>
        </w:r>
      </w:hyperlink>
      <w:r w:rsidRPr="009B01D3">
        <w:rPr>
          <w:rFonts w:ascii="Arial" w:hAnsi="Arial" w:cs="Arial"/>
          <w:sz w:val="24"/>
          <w:szCs w:val="24"/>
        </w:rPr>
        <w:t xml:space="preserve">, a refugee who is a full-time student in higher education as an undergraduate or post-graduate is ineligible for RCA </w:t>
      </w:r>
      <w:r w:rsidRPr="009B01D3">
        <w:rPr>
          <w:rFonts w:ascii="Arial" w:hAnsi="Arial" w:cs="Arial"/>
          <w:i/>
          <w:sz w:val="24"/>
          <w:szCs w:val="24"/>
        </w:rPr>
        <w:t>unless</w:t>
      </w:r>
      <w:r w:rsidRPr="009B01D3">
        <w:rPr>
          <w:rFonts w:ascii="Arial" w:hAnsi="Arial" w:cs="Arial"/>
          <w:sz w:val="24"/>
          <w:szCs w:val="24"/>
        </w:rPr>
        <w:t xml:space="preserve"> they are a professional in need of professional, refresher training or other recertification services to qualify to practice their profession in the US. The training must be part of their </w:t>
      </w:r>
      <w:r w:rsidR="0010737F" w:rsidRPr="00F93831">
        <w:rPr>
          <w:rFonts w:ascii="Arial" w:hAnsi="Arial" w:cs="Arial"/>
          <w:sz w:val="24"/>
          <w:szCs w:val="24"/>
        </w:rPr>
        <w:t>Agreement of Mutual Responsibility (AMR)</w:t>
      </w:r>
      <w:r w:rsidRPr="00F93831">
        <w:rPr>
          <w:rFonts w:ascii="Arial" w:hAnsi="Arial" w:cs="Arial"/>
          <w:sz w:val="24"/>
          <w:szCs w:val="24"/>
        </w:rPr>
        <w:t xml:space="preserve">, under one year in duration, and specifically intended to assist the refugee </w:t>
      </w:r>
      <w:r w:rsidR="009020A6" w:rsidRPr="00F93831">
        <w:rPr>
          <w:rFonts w:ascii="Arial" w:hAnsi="Arial" w:cs="Arial"/>
          <w:sz w:val="24"/>
          <w:szCs w:val="24"/>
        </w:rPr>
        <w:t xml:space="preserve">in </w:t>
      </w:r>
      <w:r w:rsidRPr="009B01D3">
        <w:rPr>
          <w:rFonts w:ascii="Arial" w:hAnsi="Arial" w:cs="Arial"/>
          <w:sz w:val="24"/>
          <w:szCs w:val="24"/>
        </w:rPr>
        <w:t xml:space="preserve">becoming </w:t>
      </w:r>
      <w:r w:rsidRPr="009B01D3">
        <w:rPr>
          <w:rFonts w:ascii="Arial" w:hAnsi="Arial" w:cs="Arial"/>
          <w:sz w:val="24"/>
          <w:szCs w:val="24"/>
        </w:rPr>
        <w:lastRenderedPageBreak/>
        <w:t>relicensed in their profession and, if completed, can realistically expect to result in relicensing.</w:t>
      </w:r>
    </w:p>
    <w:p w14:paraId="5DB8AB0B" w14:textId="77777777" w:rsidR="00913FCA" w:rsidRPr="004F2465" w:rsidRDefault="00913FCA" w:rsidP="004F2465">
      <w:pPr>
        <w:pStyle w:val="NoSpacing"/>
        <w:rPr>
          <w:rFonts w:ascii="Arial" w:hAnsi="Arial" w:cs="Arial"/>
          <w:b/>
          <w:sz w:val="24"/>
          <w:szCs w:val="24"/>
        </w:rPr>
      </w:pPr>
    </w:p>
    <w:p w14:paraId="0E169659" w14:textId="77777777" w:rsidR="0006799E" w:rsidRDefault="0006799E" w:rsidP="00CF2E3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6379B77" w14:textId="77777777" w:rsidR="0006799E" w:rsidRDefault="0006799E" w:rsidP="00CF2E3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1086A655" w14:textId="13927FA5" w:rsidR="00CF2E31" w:rsidRPr="004F2465" w:rsidRDefault="00CF2E31" w:rsidP="00CF2E31">
      <w:pPr>
        <w:pStyle w:val="NoSpacing"/>
        <w:rPr>
          <w:rFonts w:ascii="Arial" w:hAnsi="Arial" w:cs="Arial"/>
          <w:b/>
          <w:sz w:val="24"/>
          <w:szCs w:val="24"/>
        </w:rPr>
      </w:pPr>
      <w:r w:rsidRPr="004F2465">
        <w:rPr>
          <w:rFonts w:ascii="Arial" w:hAnsi="Arial" w:cs="Arial"/>
          <w:b/>
          <w:sz w:val="24"/>
          <w:szCs w:val="24"/>
          <w:u w:val="single"/>
        </w:rPr>
        <w:t>DI</w:t>
      </w:r>
      <w:r w:rsidR="00F93831">
        <w:rPr>
          <w:rFonts w:ascii="Arial" w:hAnsi="Arial" w:cs="Arial"/>
          <w:b/>
          <w:sz w:val="24"/>
          <w:szCs w:val="24"/>
          <w:u w:val="single"/>
        </w:rPr>
        <w:t>S</w:t>
      </w:r>
      <w:r w:rsidRPr="004F2465">
        <w:rPr>
          <w:rFonts w:ascii="Arial" w:hAnsi="Arial" w:cs="Arial"/>
          <w:b/>
          <w:sz w:val="24"/>
          <w:szCs w:val="24"/>
          <w:u w:val="single"/>
        </w:rPr>
        <w:t>CUSSION</w:t>
      </w:r>
    </w:p>
    <w:p w14:paraId="75F69DF6" w14:textId="355011F0" w:rsidR="001F07EF" w:rsidRPr="00502A76" w:rsidRDefault="00F26F0D" w:rsidP="008A4987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34B8364F" w14:textId="68640A75" w:rsidR="008A4987" w:rsidRDefault="008A4987" w:rsidP="001F07EF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C2002B">
        <w:rPr>
          <w:rFonts w:ascii="Arial" w:hAnsi="Arial" w:cs="Arial"/>
          <w:sz w:val="24"/>
          <w:szCs w:val="24"/>
        </w:rPr>
        <w:t xml:space="preserve">The goal of </w:t>
      </w:r>
      <w:r w:rsidR="0007084F">
        <w:rPr>
          <w:rFonts w:ascii="Arial" w:hAnsi="Arial" w:cs="Arial"/>
          <w:sz w:val="24"/>
          <w:szCs w:val="24"/>
        </w:rPr>
        <w:t xml:space="preserve">the </w:t>
      </w:r>
      <w:hyperlink r:id="rId12" w:history="1">
        <w:r w:rsidR="004369A3" w:rsidRPr="00915D32">
          <w:rPr>
            <w:rStyle w:val="Hyperlink"/>
            <w:rFonts w:ascii="Arial" w:hAnsi="Arial" w:cs="Arial"/>
            <w:b/>
            <w:sz w:val="24"/>
            <w:szCs w:val="24"/>
          </w:rPr>
          <w:t xml:space="preserve">Attachment </w:t>
        </w:r>
        <w:r w:rsidR="00F96D62" w:rsidRPr="00915D32">
          <w:rPr>
            <w:rStyle w:val="Hyperlink"/>
            <w:rFonts w:ascii="Arial" w:hAnsi="Arial" w:cs="Arial"/>
            <w:b/>
            <w:sz w:val="24"/>
            <w:szCs w:val="24"/>
          </w:rPr>
          <w:t>1</w:t>
        </w:r>
        <w:r w:rsidR="004369A3" w:rsidRPr="00915D32">
          <w:rPr>
            <w:rStyle w:val="Hyperlink"/>
            <w:rFonts w:ascii="Arial" w:hAnsi="Arial" w:cs="Arial"/>
            <w:b/>
            <w:sz w:val="24"/>
            <w:szCs w:val="24"/>
          </w:rPr>
          <w:t xml:space="preserve">: </w:t>
        </w:r>
        <w:r w:rsidR="00AE0B46" w:rsidRPr="00915D32">
          <w:rPr>
            <w:rStyle w:val="Hyperlink"/>
            <w:rFonts w:ascii="Arial" w:hAnsi="Arial" w:cs="Arial"/>
            <w:b/>
            <w:sz w:val="24"/>
            <w:szCs w:val="24"/>
          </w:rPr>
          <w:t>PA 19</w:t>
        </w:r>
        <w:r w:rsidR="00CA030D" w:rsidRPr="00915D32">
          <w:rPr>
            <w:rStyle w:val="Hyperlink"/>
            <w:rFonts w:ascii="Arial" w:hAnsi="Arial" w:cs="Arial"/>
            <w:b/>
            <w:sz w:val="24"/>
            <w:szCs w:val="24"/>
          </w:rPr>
          <w:t>5</w:t>
        </w:r>
        <w:r w:rsidR="00AE0B46" w:rsidRPr="00915D32">
          <w:rPr>
            <w:rStyle w:val="Hyperlink"/>
            <w:rFonts w:ascii="Arial" w:hAnsi="Arial" w:cs="Arial"/>
            <w:b/>
            <w:sz w:val="24"/>
            <w:szCs w:val="24"/>
          </w:rPr>
          <w:t>1</w:t>
        </w:r>
      </w:hyperlink>
      <w:r w:rsidRPr="00C2002B">
        <w:rPr>
          <w:rFonts w:ascii="Arial" w:hAnsi="Arial" w:cs="Arial"/>
          <w:sz w:val="24"/>
          <w:szCs w:val="24"/>
        </w:rPr>
        <w:t xml:space="preserve"> is to assist</w:t>
      </w:r>
      <w:r w:rsidR="001F07EF">
        <w:rPr>
          <w:rFonts w:ascii="Arial" w:hAnsi="Arial" w:cs="Arial"/>
          <w:sz w:val="24"/>
          <w:szCs w:val="24"/>
        </w:rPr>
        <w:t xml:space="preserve"> </w:t>
      </w:r>
      <w:r w:rsidR="00FF2A49" w:rsidRPr="00F93831">
        <w:rPr>
          <w:rFonts w:ascii="Arial" w:hAnsi="Arial" w:cs="Arial"/>
          <w:sz w:val="24"/>
          <w:szCs w:val="24"/>
        </w:rPr>
        <w:t>recipients</w:t>
      </w:r>
      <w:r w:rsidRPr="00F93831">
        <w:rPr>
          <w:rFonts w:ascii="Arial" w:hAnsi="Arial" w:cs="Arial"/>
          <w:sz w:val="24"/>
          <w:szCs w:val="24"/>
        </w:rPr>
        <w:t xml:space="preserve"> </w:t>
      </w:r>
      <w:r w:rsidR="0007084F">
        <w:rPr>
          <w:rFonts w:ascii="Arial" w:hAnsi="Arial" w:cs="Arial"/>
          <w:sz w:val="24"/>
          <w:szCs w:val="24"/>
        </w:rPr>
        <w:t xml:space="preserve">not yet enrolled in E&amp;T </w:t>
      </w:r>
      <w:r w:rsidR="00C11271">
        <w:rPr>
          <w:rFonts w:ascii="Arial" w:hAnsi="Arial" w:cs="Arial"/>
          <w:sz w:val="24"/>
          <w:szCs w:val="24"/>
        </w:rPr>
        <w:t xml:space="preserve">who approach a contracted program </w:t>
      </w:r>
      <w:r w:rsidRPr="00C2002B">
        <w:rPr>
          <w:rFonts w:ascii="Arial" w:hAnsi="Arial" w:cs="Arial"/>
          <w:sz w:val="24"/>
          <w:szCs w:val="24"/>
        </w:rPr>
        <w:t xml:space="preserve">requesting </w:t>
      </w:r>
      <w:r w:rsidR="00C11271">
        <w:rPr>
          <w:rFonts w:ascii="Arial" w:hAnsi="Arial" w:cs="Arial"/>
          <w:sz w:val="24"/>
          <w:szCs w:val="24"/>
        </w:rPr>
        <w:t xml:space="preserve">to </w:t>
      </w:r>
      <w:r w:rsidR="001F07EF">
        <w:rPr>
          <w:rFonts w:ascii="Arial" w:hAnsi="Arial" w:cs="Arial"/>
          <w:sz w:val="24"/>
          <w:szCs w:val="24"/>
        </w:rPr>
        <w:t>participat</w:t>
      </w:r>
      <w:r w:rsidR="00C11271">
        <w:rPr>
          <w:rFonts w:ascii="Arial" w:hAnsi="Arial" w:cs="Arial"/>
          <w:sz w:val="24"/>
          <w:szCs w:val="24"/>
        </w:rPr>
        <w:t xml:space="preserve">e in the RESET or SNAP E&amp;T program and </w:t>
      </w:r>
      <w:r w:rsidR="00343CD0" w:rsidRPr="009B01D3">
        <w:rPr>
          <w:rFonts w:ascii="Arial" w:hAnsi="Arial" w:cs="Arial"/>
          <w:sz w:val="24"/>
          <w:szCs w:val="24"/>
        </w:rPr>
        <w:t>receive</w:t>
      </w:r>
      <w:r w:rsidR="00343CD0">
        <w:rPr>
          <w:rFonts w:ascii="Arial" w:hAnsi="Arial" w:cs="Arial"/>
          <w:sz w:val="24"/>
          <w:szCs w:val="24"/>
        </w:rPr>
        <w:t xml:space="preserve"> </w:t>
      </w:r>
      <w:r w:rsidR="00343CD0" w:rsidRPr="00B07B2E">
        <w:rPr>
          <w:rFonts w:ascii="Arial" w:hAnsi="Arial" w:cs="Arial"/>
          <w:sz w:val="24"/>
          <w:szCs w:val="24"/>
        </w:rPr>
        <w:t xml:space="preserve">Special Allowances </w:t>
      </w:r>
      <w:r w:rsidR="0004484D">
        <w:rPr>
          <w:rFonts w:ascii="Arial" w:hAnsi="Arial" w:cs="Arial"/>
          <w:sz w:val="24"/>
          <w:szCs w:val="24"/>
        </w:rPr>
        <w:t xml:space="preserve">(SPALs) </w:t>
      </w:r>
      <w:r w:rsidR="00343CD0" w:rsidRPr="00B07B2E">
        <w:rPr>
          <w:rFonts w:ascii="Arial" w:hAnsi="Arial" w:cs="Arial"/>
          <w:sz w:val="24"/>
          <w:szCs w:val="24"/>
        </w:rPr>
        <w:t xml:space="preserve">for which they may be eligible to support the </w:t>
      </w:r>
      <w:r w:rsidR="00B07B2E" w:rsidRPr="00B07B2E">
        <w:rPr>
          <w:rFonts w:ascii="Arial" w:hAnsi="Arial" w:cs="Arial"/>
          <w:sz w:val="24"/>
          <w:szCs w:val="24"/>
        </w:rPr>
        <w:t>activity</w:t>
      </w:r>
      <w:r w:rsidRPr="00C2002B">
        <w:rPr>
          <w:rFonts w:ascii="Arial" w:hAnsi="Arial" w:cs="Arial"/>
          <w:sz w:val="24"/>
          <w:szCs w:val="24"/>
        </w:rPr>
        <w:t xml:space="preserve">.  </w:t>
      </w:r>
      <w:r w:rsidR="0007084F">
        <w:rPr>
          <w:rFonts w:ascii="Arial" w:hAnsi="Arial" w:cs="Arial"/>
          <w:sz w:val="24"/>
          <w:szCs w:val="24"/>
        </w:rPr>
        <w:t>T</w:t>
      </w:r>
      <w:r w:rsidRPr="00C2002B">
        <w:rPr>
          <w:rFonts w:ascii="Arial" w:hAnsi="Arial" w:cs="Arial"/>
          <w:sz w:val="24"/>
          <w:szCs w:val="24"/>
        </w:rPr>
        <w:t xml:space="preserve">he </w:t>
      </w:r>
      <w:r w:rsidR="00560530" w:rsidRPr="00C2002B">
        <w:rPr>
          <w:rFonts w:ascii="Arial" w:hAnsi="Arial" w:cs="Arial"/>
          <w:sz w:val="24"/>
          <w:szCs w:val="24"/>
        </w:rPr>
        <w:t xml:space="preserve">reverse </w:t>
      </w:r>
      <w:r w:rsidRPr="00C2002B">
        <w:rPr>
          <w:rFonts w:ascii="Arial" w:hAnsi="Arial" w:cs="Arial"/>
          <w:sz w:val="24"/>
          <w:szCs w:val="24"/>
        </w:rPr>
        <w:t>referral</w:t>
      </w:r>
      <w:r w:rsidR="00560530" w:rsidRPr="00C2002B">
        <w:rPr>
          <w:rFonts w:ascii="Arial" w:hAnsi="Arial" w:cs="Arial"/>
          <w:sz w:val="24"/>
          <w:szCs w:val="24"/>
        </w:rPr>
        <w:t xml:space="preserve"> request</w:t>
      </w:r>
      <w:r w:rsidRPr="00C2002B">
        <w:rPr>
          <w:rFonts w:ascii="Arial" w:hAnsi="Arial" w:cs="Arial"/>
          <w:sz w:val="24"/>
          <w:szCs w:val="24"/>
        </w:rPr>
        <w:t xml:space="preserve"> </w:t>
      </w:r>
      <w:r w:rsidR="0007084F">
        <w:rPr>
          <w:rFonts w:ascii="Arial" w:hAnsi="Arial" w:cs="Arial"/>
          <w:sz w:val="24"/>
          <w:szCs w:val="24"/>
        </w:rPr>
        <w:t xml:space="preserve">is submitted to the CAO by </w:t>
      </w:r>
      <w:r w:rsidRPr="00C2002B">
        <w:rPr>
          <w:rFonts w:ascii="Arial" w:hAnsi="Arial" w:cs="Arial"/>
          <w:sz w:val="24"/>
          <w:szCs w:val="24"/>
        </w:rPr>
        <w:t>the</w:t>
      </w:r>
      <w:r w:rsidR="001F07EF">
        <w:rPr>
          <w:rFonts w:ascii="Arial" w:hAnsi="Arial" w:cs="Arial"/>
          <w:sz w:val="24"/>
          <w:szCs w:val="24"/>
        </w:rPr>
        <w:t xml:space="preserve"> </w:t>
      </w:r>
      <w:r w:rsidR="001F07EF" w:rsidRPr="000B7E48">
        <w:rPr>
          <w:rFonts w:ascii="Arial" w:hAnsi="Arial" w:cs="Arial"/>
          <w:sz w:val="24"/>
          <w:szCs w:val="24"/>
        </w:rPr>
        <w:t>contracted</w:t>
      </w:r>
      <w:r w:rsidRPr="00C2002B">
        <w:rPr>
          <w:rFonts w:ascii="Arial" w:hAnsi="Arial" w:cs="Arial"/>
          <w:sz w:val="24"/>
          <w:szCs w:val="24"/>
        </w:rPr>
        <w:t xml:space="preserve"> program </w:t>
      </w:r>
      <w:r w:rsidR="00AB443B" w:rsidRPr="00C2002B">
        <w:rPr>
          <w:rFonts w:ascii="Arial" w:hAnsi="Arial" w:cs="Arial"/>
          <w:sz w:val="24"/>
          <w:szCs w:val="24"/>
        </w:rPr>
        <w:t>on behalf</w:t>
      </w:r>
      <w:r w:rsidR="001F07EF">
        <w:rPr>
          <w:rFonts w:ascii="Arial" w:hAnsi="Arial" w:cs="Arial"/>
          <w:sz w:val="24"/>
          <w:szCs w:val="24"/>
        </w:rPr>
        <w:t xml:space="preserve"> </w:t>
      </w:r>
      <w:r w:rsidR="001F07EF" w:rsidRPr="000B7E48">
        <w:rPr>
          <w:rFonts w:ascii="Arial" w:hAnsi="Arial" w:cs="Arial"/>
          <w:sz w:val="24"/>
          <w:szCs w:val="24"/>
        </w:rPr>
        <w:t>of the recipient</w:t>
      </w:r>
      <w:r w:rsidR="00AC3107" w:rsidRPr="00C2002B">
        <w:rPr>
          <w:rFonts w:ascii="Arial" w:hAnsi="Arial" w:cs="Arial"/>
          <w:sz w:val="24"/>
          <w:szCs w:val="24"/>
        </w:rPr>
        <w:t>.</w:t>
      </w:r>
    </w:p>
    <w:p w14:paraId="1A084BC5" w14:textId="77777777" w:rsidR="005A565B" w:rsidRDefault="005A565B" w:rsidP="008A4987">
      <w:pPr>
        <w:pStyle w:val="NoSpacing"/>
        <w:rPr>
          <w:rFonts w:ascii="Arial" w:hAnsi="Arial" w:cs="Arial"/>
          <w:sz w:val="24"/>
          <w:szCs w:val="24"/>
        </w:rPr>
      </w:pPr>
    </w:p>
    <w:p w14:paraId="4B4F7A97" w14:textId="5F37E107" w:rsidR="00F26F0D" w:rsidRPr="00DB47B7" w:rsidRDefault="00CC5215" w:rsidP="008A4987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63758B">
        <w:rPr>
          <w:rFonts w:ascii="Arial" w:hAnsi="Arial" w:cs="Arial"/>
          <w:sz w:val="24"/>
          <w:szCs w:val="24"/>
        </w:rPr>
        <w:t>The PA 19</w:t>
      </w:r>
      <w:r w:rsidR="00CA030D" w:rsidRPr="0063758B">
        <w:rPr>
          <w:rFonts w:ascii="Arial" w:hAnsi="Arial" w:cs="Arial"/>
          <w:sz w:val="24"/>
          <w:szCs w:val="24"/>
        </w:rPr>
        <w:t>5</w:t>
      </w:r>
      <w:r w:rsidRPr="0063758B">
        <w:rPr>
          <w:rFonts w:ascii="Arial" w:hAnsi="Arial" w:cs="Arial"/>
          <w:sz w:val="24"/>
          <w:szCs w:val="24"/>
        </w:rPr>
        <w:t>1</w:t>
      </w:r>
      <w:r w:rsidR="000422DF" w:rsidRPr="0063758B">
        <w:rPr>
          <w:rFonts w:ascii="Arial" w:hAnsi="Arial" w:cs="Arial"/>
          <w:sz w:val="24"/>
          <w:szCs w:val="24"/>
        </w:rPr>
        <w:t xml:space="preserve"> will give the </w:t>
      </w:r>
      <w:r w:rsidR="005A565B" w:rsidRPr="0063758B">
        <w:rPr>
          <w:rFonts w:ascii="Arial" w:hAnsi="Arial" w:cs="Arial"/>
          <w:sz w:val="24"/>
          <w:szCs w:val="24"/>
        </w:rPr>
        <w:t xml:space="preserve">local </w:t>
      </w:r>
      <w:r w:rsidR="000422DF" w:rsidRPr="0063758B">
        <w:rPr>
          <w:rFonts w:ascii="Arial" w:hAnsi="Arial" w:cs="Arial"/>
          <w:sz w:val="24"/>
          <w:szCs w:val="24"/>
        </w:rPr>
        <w:t>CAO</w:t>
      </w:r>
      <w:r w:rsidR="005A565B" w:rsidRPr="0063758B">
        <w:rPr>
          <w:rFonts w:ascii="Arial" w:hAnsi="Arial" w:cs="Arial"/>
          <w:sz w:val="24"/>
          <w:szCs w:val="24"/>
        </w:rPr>
        <w:t xml:space="preserve"> caseworkers</w:t>
      </w:r>
      <w:r w:rsidR="000422DF" w:rsidRPr="0063758B">
        <w:rPr>
          <w:rFonts w:ascii="Arial" w:hAnsi="Arial" w:cs="Arial"/>
          <w:sz w:val="24"/>
          <w:szCs w:val="24"/>
        </w:rPr>
        <w:t xml:space="preserve"> the information necessary to determine </w:t>
      </w:r>
      <w:r w:rsidR="000422DF" w:rsidRPr="000B7E48">
        <w:rPr>
          <w:rFonts w:ascii="Arial" w:hAnsi="Arial" w:cs="Arial"/>
          <w:sz w:val="24"/>
          <w:szCs w:val="24"/>
        </w:rPr>
        <w:t xml:space="preserve">if </w:t>
      </w:r>
      <w:r w:rsidR="00560530" w:rsidRPr="000B7E48">
        <w:rPr>
          <w:rFonts w:ascii="Arial" w:hAnsi="Arial" w:cs="Arial"/>
          <w:sz w:val="24"/>
          <w:szCs w:val="24"/>
        </w:rPr>
        <w:t xml:space="preserve">the </w:t>
      </w:r>
      <w:r w:rsidR="009020A6" w:rsidRPr="00F93831">
        <w:rPr>
          <w:rFonts w:ascii="Arial" w:hAnsi="Arial" w:cs="Arial"/>
          <w:sz w:val="24"/>
          <w:szCs w:val="24"/>
        </w:rPr>
        <w:t xml:space="preserve">recipient </w:t>
      </w:r>
      <w:r w:rsidR="0063758B" w:rsidRPr="000B7E48">
        <w:rPr>
          <w:rFonts w:ascii="Arial" w:hAnsi="Arial" w:cs="Arial"/>
          <w:sz w:val="24"/>
          <w:szCs w:val="24"/>
        </w:rPr>
        <w:t>is eligible for a</w:t>
      </w:r>
      <w:r w:rsidR="0063758B" w:rsidRPr="0063758B">
        <w:rPr>
          <w:rFonts w:ascii="Arial" w:hAnsi="Arial" w:cs="Arial"/>
          <w:sz w:val="24"/>
          <w:szCs w:val="24"/>
        </w:rPr>
        <w:t xml:space="preserve"> </w:t>
      </w:r>
      <w:r w:rsidR="00560530" w:rsidRPr="0063758B">
        <w:rPr>
          <w:rFonts w:ascii="Arial" w:hAnsi="Arial" w:cs="Arial"/>
          <w:sz w:val="24"/>
          <w:szCs w:val="24"/>
        </w:rPr>
        <w:t xml:space="preserve">referral </w:t>
      </w:r>
      <w:r w:rsidR="0063758B" w:rsidRPr="000B7E48">
        <w:rPr>
          <w:rFonts w:ascii="Arial" w:hAnsi="Arial" w:cs="Arial"/>
          <w:sz w:val="24"/>
          <w:szCs w:val="24"/>
        </w:rPr>
        <w:t>to</w:t>
      </w:r>
      <w:r w:rsidR="0063758B" w:rsidRPr="0063758B">
        <w:rPr>
          <w:rFonts w:ascii="Arial" w:hAnsi="Arial" w:cs="Arial"/>
          <w:sz w:val="24"/>
          <w:szCs w:val="24"/>
        </w:rPr>
        <w:t xml:space="preserve"> </w:t>
      </w:r>
      <w:r w:rsidR="000422DF" w:rsidRPr="0063758B">
        <w:rPr>
          <w:rFonts w:ascii="Arial" w:hAnsi="Arial" w:cs="Arial"/>
          <w:sz w:val="24"/>
          <w:szCs w:val="24"/>
        </w:rPr>
        <w:t>a specific</w:t>
      </w:r>
      <w:r w:rsidR="0063758B" w:rsidRPr="0063758B">
        <w:rPr>
          <w:rFonts w:ascii="Arial" w:hAnsi="Arial" w:cs="Arial"/>
          <w:sz w:val="24"/>
          <w:szCs w:val="24"/>
        </w:rPr>
        <w:t xml:space="preserve"> </w:t>
      </w:r>
      <w:r w:rsidR="0063758B" w:rsidRPr="000B7E48">
        <w:rPr>
          <w:rFonts w:ascii="Arial" w:hAnsi="Arial" w:cs="Arial"/>
          <w:sz w:val="24"/>
          <w:szCs w:val="24"/>
        </w:rPr>
        <w:t>contracted</w:t>
      </w:r>
      <w:r w:rsidR="000422DF" w:rsidRPr="0063758B">
        <w:rPr>
          <w:rFonts w:ascii="Arial" w:hAnsi="Arial" w:cs="Arial"/>
          <w:sz w:val="24"/>
          <w:szCs w:val="24"/>
        </w:rPr>
        <w:t xml:space="preserve"> program</w:t>
      </w:r>
      <w:r w:rsidR="0063758B" w:rsidRPr="0063758B">
        <w:rPr>
          <w:rFonts w:ascii="Arial" w:hAnsi="Arial" w:cs="Arial"/>
          <w:sz w:val="24"/>
          <w:szCs w:val="24"/>
        </w:rPr>
        <w:t xml:space="preserve"> </w:t>
      </w:r>
      <w:r w:rsidR="0063758B" w:rsidRPr="000B7E48">
        <w:rPr>
          <w:rFonts w:ascii="Arial" w:hAnsi="Arial" w:cs="Arial"/>
          <w:sz w:val="24"/>
          <w:szCs w:val="24"/>
        </w:rPr>
        <w:t>and ensure the</w:t>
      </w:r>
      <w:r w:rsidR="005A565B" w:rsidRPr="000B7E48">
        <w:rPr>
          <w:rFonts w:ascii="Arial" w:hAnsi="Arial" w:cs="Arial"/>
          <w:sz w:val="24"/>
          <w:szCs w:val="24"/>
        </w:rPr>
        <w:t xml:space="preserve"> </w:t>
      </w:r>
      <w:r w:rsidR="005A565B" w:rsidRPr="0063758B">
        <w:rPr>
          <w:rFonts w:ascii="Arial" w:hAnsi="Arial" w:cs="Arial"/>
          <w:sz w:val="24"/>
          <w:szCs w:val="24"/>
        </w:rPr>
        <w:t>service</w:t>
      </w:r>
      <w:r w:rsidR="00560530" w:rsidRPr="0063758B">
        <w:rPr>
          <w:rFonts w:ascii="Arial" w:hAnsi="Arial" w:cs="Arial"/>
          <w:sz w:val="24"/>
          <w:szCs w:val="24"/>
        </w:rPr>
        <w:t xml:space="preserve"> is appropriate and allowable</w:t>
      </w:r>
      <w:r w:rsidR="000422DF" w:rsidRPr="0063758B">
        <w:rPr>
          <w:rFonts w:ascii="Arial" w:hAnsi="Arial" w:cs="Arial"/>
          <w:sz w:val="24"/>
          <w:szCs w:val="24"/>
        </w:rPr>
        <w:t>.</w:t>
      </w:r>
    </w:p>
    <w:p w14:paraId="431ECB45" w14:textId="77777777" w:rsidR="00AB443B" w:rsidRPr="0063758B" w:rsidRDefault="00AB443B" w:rsidP="00AB443B">
      <w:pPr>
        <w:pStyle w:val="NoSpacing"/>
        <w:rPr>
          <w:rFonts w:ascii="Arial" w:hAnsi="Arial" w:cs="Arial"/>
          <w:sz w:val="24"/>
          <w:szCs w:val="24"/>
        </w:rPr>
      </w:pPr>
    </w:p>
    <w:p w14:paraId="0F68FCCC" w14:textId="70A62EF3" w:rsidR="0063758B" w:rsidRPr="0063758B" w:rsidRDefault="00AA4B6D" w:rsidP="0063758B">
      <w:pPr>
        <w:pStyle w:val="NoSpacing"/>
        <w:spacing w:after="240"/>
        <w:ind w:firstLine="720"/>
        <w:rPr>
          <w:rFonts w:ascii="Arial" w:eastAsia="Times New Roman" w:hAnsi="Arial" w:cs="Arial"/>
          <w:b/>
          <w:bCs/>
          <w:sz w:val="24"/>
          <w:szCs w:val="24"/>
        </w:rPr>
      </w:pPr>
      <w:r w:rsidRPr="00B715EB">
        <w:rPr>
          <w:rFonts w:ascii="Arial" w:eastAsia="Times New Roman" w:hAnsi="Arial" w:cs="Arial"/>
          <w:sz w:val="24"/>
          <w:szCs w:val="24"/>
          <w:highlight w:val="yellow"/>
        </w:rPr>
        <w:t>Within 15 calendar</w:t>
      </w:r>
      <w:r w:rsidR="0007084F" w:rsidRPr="00B715EB">
        <w:rPr>
          <w:rFonts w:ascii="Arial" w:eastAsia="Times New Roman" w:hAnsi="Arial" w:cs="Arial"/>
          <w:sz w:val="24"/>
          <w:szCs w:val="24"/>
          <w:highlight w:val="yellow"/>
        </w:rPr>
        <w:t xml:space="preserve"> day</w:t>
      </w:r>
      <w:r w:rsidRPr="00B715EB">
        <w:rPr>
          <w:rFonts w:ascii="Arial" w:eastAsia="Times New Roman" w:hAnsi="Arial" w:cs="Arial"/>
          <w:sz w:val="24"/>
          <w:szCs w:val="24"/>
          <w:highlight w:val="yellow"/>
        </w:rPr>
        <w:t>s of receiving the PA 1951, the CAO will</w:t>
      </w:r>
      <w:r w:rsidR="0063758B" w:rsidRPr="00B715EB">
        <w:rPr>
          <w:rFonts w:ascii="Arial" w:eastAsia="Times New Roman" w:hAnsi="Arial" w:cs="Arial"/>
          <w:color w:val="FF0000"/>
          <w:sz w:val="24"/>
          <w:szCs w:val="24"/>
          <w:highlight w:val="yellow"/>
        </w:rPr>
        <w:t>:</w:t>
      </w:r>
    </w:p>
    <w:p w14:paraId="49B6D2B5" w14:textId="4289C89D" w:rsidR="0063758B" w:rsidRPr="00836E27" w:rsidRDefault="009E4EF2" w:rsidP="00927A4C">
      <w:pPr>
        <w:pStyle w:val="NoSpacing"/>
        <w:numPr>
          <w:ilvl w:val="0"/>
          <w:numId w:val="7"/>
        </w:numPr>
        <w:spacing w:before="120" w:after="120"/>
        <w:rPr>
          <w:rFonts w:ascii="Arial" w:eastAsia="Times New Roman" w:hAnsi="Arial" w:cs="Arial"/>
          <w:b/>
          <w:bCs/>
          <w:sz w:val="24"/>
          <w:szCs w:val="24"/>
        </w:rPr>
      </w:pPr>
      <w:r w:rsidRPr="009E4EF2">
        <w:rPr>
          <w:rFonts w:ascii="Arial" w:eastAsia="Times New Roman" w:hAnsi="Arial" w:cs="Arial"/>
          <w:sz w:val="24"/>
          <w:szCs w:val="24"/>
        </w:rPr>
        <w:t xml:space="preserve">Review the PA 1951 to determine whether the </w:t>
      </w:r>
      <w:r w:rsidR="002F2271" w:rsidRPr="00F93831">
        <w:rPr>
          <w:rFonts w:ascii="Arial" w:eastAsia="Times New Roman" w:hAnsi="Arial" w:cs="Arial"/>
          <w:sz w:val="24"/>
          <w:szCs w:val="24"/>
        </w:rPr>
        <w:t xml:space="preserve">recipient </w:t>
      </w:r>
      <w:r w:rsidRPr="009E4EF2">
        <w:rPr>
          <w:rFonts w:ascii="Arial" w:eastAsia="Times New Roman" w:hAnsi="Arial" w:cs="Arial"/>
          <w:sz w:val="24"/>
          <w:szCs w:val="24"/>
        </w:rPr>
        <w:t>is eligible to be enrolled in cash E&amp;T via RESET or SNAP E&amp;</w:t>
      </w:r>
      <w:proofErr w:type="gramStart"/>
      <w:r w:rsidRPr="009E4EF2">
        <w:rPr>
          <w:rFonts w:ascii="Arial" w:eastAsia="Times New Roman" w:hAnsi="Arial" w:cs="Arial"/>
          <w:sz w:val="24"/>
          <w:szCs w:val="24"/>
        </w:rPr>
        <w:t>T;</w:t>
      </w:r>
      <w:proofErr w:type="gramEnd"/>
    </w:p>
    <w:p w14:paraId="3AE1F458" w14:textId="46AF219C" w:rsidR="00A608AF" w:rsidRPr="00836E27" w:rsidRDefault="00A608AF" w:rsidP="00927A4C">
      <w:pPr>
        <w:pStyle w:val="NoSpacing"/>
        <w:spacing w:before="120" w:after="120"/>
        <w:ind w:left="1440"/>
        <w:rPr>
          <w:rFonts w:ascii="Arial" w:eastAsia="Times New Roman" w:hAnsi="Arial" w:cs="Arial"/>
          <w:sz w:val="24"/>
          <w:szCs w:val="24"/>
        </w:rPr>
      </w:pPr>
      <w:bookmarkStart w:id="1" w:name="_Hlk52354324"/>
      <w:r w:rsidRPr="00DD0877">
        <w:rPr>
          <w:rFonts w:ascii="Arial" w:eastAsia="Times New Roman" w:hAnsi="Arial" w:cs="Arial"/>
          <w:b/>
          <w:bCs/>
          <w:sz w:val="24"/>
          <w:szCs w:val="24"/>
        </w:rPr>
        <w:t>NOTE:</w:t>
      </w:r>
      <w:r w:rsidRPr="00836E27">
        <w:rPr>
          <w:rFonts w:ascii="Arial" w:eastAsia="Times New Roman" w:hAnsi="Arial" w:cs="Arial"/>
          <w:sz w:val="24"/>
          <w:szCs w:val="24"/>
        </w:rPr>
        <w:t xml:space="preserve"> For </w:t>
      </w:r>
      <w:r w:rsidR="00331F1B" w:rsidRPr="00836E27">
        <w:rPr>
          <w:rFonts w:ascii="Arial" w:eastAsia="Times New Roman" w:hAnsi="Arial" w:cs="Arial"/>
          <w:sz w:val="24"/>
          <w:szCs w:val="24"/>
        </w:rPr>
        <w:t xml:space="preserve">cash recipients, this </w:t>
      </w:r>
      <w:r w:rsidR="00DD0877" w:rsidRPr="00836E27">
        <w:rPr>
          <w:rFonts w:ascii="Arial" w:eastAsia="Times New Roman" w:hAnsi="Arial" w:cs="Arial"/>
          <w:sz w:val="24"/>
          <w:szCs w:val="24"/>
        </w:rPr>
        <w:t>includes</w:t>
      </w:r>
      <w:r w:rsidR="00331F1B" w:rsidRPr="00836E27">
        <w:rPr>
          <w:rFonts w:ascii="Arial" w:eastAsia="Times New Roman" w:hAnsi="Arial" w:cs="Arial"/>
          <w:sz w:val="24"/>
          <w:szCs w:val="24"/>
        </w:rPr>
        <w:t xml:space="preserve"> a review </w:t>
      </w:r>
      <w:r w:rsidR="00AC408D" w:rsidRPr="00836E27">
        <w:rPr>
          <w:rFonts w:ascii="Arial" w:eastAsia="Times New Roman" w:hAnsi="Arial" w:cs="Arial"/>
          <w:sz w:val="24"/>
          <w:szCs w:val="24"/>
        </w:rPr>
        <w:t>for any exemptions or good cause</w:t>
      </w:r>
      <w:r w:rsidR="00226E06" w:rsidRPr="00836E27">
        <w:rPr>
          <w:rFonts w:ascii="Arial" w:eastAsia="Times New Roman" w:hAnsi="Arial" w:cs="Arial"/>
          <w:sz w:val="24"/>
          <w:szCs w:val="24"/>
        </w:rPr>
        <w:t xml:space="preserve"> </w:t>
      </w:r>
      <w:r w:rsidR="0068786D" w:rsidRPr="00836E27">
        <w:rPr>
          <w:rFonts w:ascii="Arial" w:eastAsia="Times New Roman" w:hAnsi="Arial" w:cs="Arial"/>
          <w:sz w:val="24"/>
          <w:szCs w:val="24"/>
        </w:rPr>
        <w:t>to determine if the individual is mandatory</w:t>
      </w:r>
      <w:r w:rsidR="00F77CC7">
        <w:rPr>
          <w:rFonts w:ascii="Arial" w:eastAsia="Times New Roman" w:hAnsi="Arial" w:cs="Arial"/>
          <w:sz w:val="24"/>
          <w:szCs w:val="24"/>
        </w:rPr>
        <w:t xml:space="preserve"> or </w:t>
      </w:r>
      <w:r w:rsidR="00E04842" w:rsidRPr="00836E27">
        <w:rPr>
          <w:rFonts w:ascii="Arial" w:eastAsia="Times New Roman" w:hAnsi="Arial" w:cs="Arial"/>
          <w:sz w:val="24"/>
          <w:szCs w:val="24"/>
        </w:rPr>
        <w:t xml:space="preserve">volunteer, and if there is any existing good cause for hours of participation. </w:t>
      </w:r>
    </w:p>
    <w:bookmarkEnd w:id="1"/>
    <w:p w14:paraId="05BE573A" w14:textId="413B2267" w:rsidR="0063758B" w:rsidRPr="0063758B" w:rsidRDefault="009E4EF2" w:rsidP="00F121A1">
      <w:pPr>
        <w:pStyle w:val="NoSpacing"/>
        <w:numPr>
          <w:ilvl w:val="0"/>
          <w:numId w:val="7"/>
        </w:numPr>
        <w:rPr>
          <w:rFonts w:ascii="Arial" w:eastAsia="Times New Roman" w:hAnsi="Arial" w:cs="Arial"/>
          <w:b/>
          <w:bCs/>
          <w:sz w:val="24"/>
          <w:szCs w:val="24"/>
        </w:rPr>
      </w:pPr>
      <w:r w:rsidRPr="009E4EF2">
        <w:rPr>
          <w:rFonts w:ascii="Arial" w:eastAsia="Times New Roman" w:hAnsi="Arial" w:cs="Arial"/>
          <w:sz w:val="24"/>
          <w:szCs w:val="24"/>
        </w:rPr>
        <w:t xml:space="preserve">Complete and/or update an AMR or </w:t>
      </w:r>
      <w:r w:rsidR="007B310C">
        <w:rPr>
          <w:rFonts w:ascii="Arial" w:eastAsia="Times New Roman" w:hAnsi="Arial" w:cs="Arial"/>
          <w:sz w:val="24"/>
          <w:szCs w:val="24"/>
        </w:rPr>
        <w:t>Employment Development Plan (</w:t>
      </w:r>
      <w:r w:rsidRPr="009E4EF2">
        <w:rPr>
          <w:rFonts w:ascii="Arial" w:eastAsia="Times New Roman" w:hAnsi="Arial" w:cs="Arial"/>
          <w:sz w:val="24"/>
          <w:szCs w:val="24"/>
        </w:rPr>
        <w:t>EDP</w:t>
      </w:r>
      <w:r w:rsidR="007B310C">
        <w:rPr>
          <w:rFonts w:ascii="Arial" w:eastAsia="Times New Roman" w:hAnsi="Arial" w:cs="Arial"/>
          <w:sz w:val="24"/>
          <w:szCs w:val="24"/>
        </w:rPr>
        <w:t>)</w:t>
      </w:r>
      <w:r w:rsidRPr="009E4EF2">
        <w:rPr>
          <w:rFonts w:ascii="Arial" w:eastAsia="Times New Roman" w:hAnsi="Arial" w:cs="Arial"/>
          <w:sz w:val="24"/>
          <w:szCs w:val="24"/>
        </w:rPr>
        <w:t xml:space="preserve"> </w:t>
      </w:r>
      <w:r w:rsidR="00D42DBC" w:rsidRPr="00F93831">
        <w:rPr>
          <w:rFonts w:ascii="Arial" w:eastAsia="Times New Roman" w:hAnsi="Arial" w:cs="Arial"/>
          <w:sz w:val="24"/>
          <w:szCs w:val="24"/>
        </w:rPr>
        <w:t xml:space="preserve">and obtain the recipient’s signature </w:t>
      </w:r>
      <w:r w:rsidRPr="009E4EF2">
        <w:rPr>
          <w:rFonts w:ascii="Arial" w:eastAsia="Times New Roman" w:hAnsi="Arial" w:cs="Arial"/>
          <w:sz w:val="24"/>
          <w:szCs w:val="24"/>
        </w:rPr>
        <w:t xml:space="preserve">with the assistance of the E&amp;T </w:t>
      </w:r>
      <w:proofErr w:type="gramStart"/>
      <w:r w:rsidRPr="009E4EF2">
        <w:rPr>
          <w:rFonts w:ascii="Arial" w:eastAsia="Times New Roman" w:hAnsi="Arial" w:cs="Arial"/>
          <w:sz w:val="24"/>
          <w:szCs w:val="24"/>
        </w:rPr>
        <w:t>contractor;</w:t>
      </w:r>
      <w:proofErr w:type="gramEnd"/>
      <w:r w:rsidDel="009E4EF2">
        <w:rPr>
          <w:rStyle w:val="CommentReference"/>
        </w:rPr>
        <w:t xml:space="preserve"> </w:t>
      </w:r>
    </w:p>
    <w:p w14:paraId="72250E01" w14:textId="7AE08C93" w:rsidR="0063758B" w:rsidRPr="0063758B" w:rsidRDefault="009E4EF2" w:rsidP="00F121A1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9E4EF2">
        <w:rPr>
          <w:rFonts w:ascii="Arial" w:eastAsia="Times New Roman" w:hAnsi="Arial" w:cs="Arial"/>
          <w:sz w:val="24"/>
          <w:szCs w:val="24"/>
        </w:rPr>
        <w:t xml:space="preserve">Discuss annual and lifetime SPAL limits to support the E&amp;T </w:t>
      </w:r>
      <w:proofErr w:type="gramStart"/>
      <w:r w:rsidRPr="009E4EF2">
        <w:rPr>
          <w:rFonts w:ascii="Arial" w:eastAsia="Times New Roman" w:hAnsi="Arial" w:cs="Arial"/>
          <w:sz w:val="24"/>
          <w:szCs w:val="24"/>
        </w:rPr>
        <w:t>activity;</w:t>
      </w:r>
      <w:proofErr w:type="gramEnd"/>
    </w:p>
    <w:p w14:paraId="12973693" w14:textId="2FE2950F" w:rsidR="0063758B" w:rsidRPr="006A40E3" w:rsidRDefault="00AA012E" w:rsidP="00D66A5A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AA012E">
        <w:rPr>
          <w:rFonts w:ascii="Arial" w:eastAsia="Times New Roman" w:hAnsi="Arial" w:cs="Arial"/>
          <w:sz w:val="24"/>
          <w:szCs w:val="24"/>
        </w:rPr>
        <w:t xml:space="preserve">Determine if any SPALs are needed (such as childcare or transportation) to immediately support the E&amp;T </w:t>
      </w:r>
      <w:proofErr w:type="gramStart"/>
      <w:r w:rsidRPr="00AA012E">
        <w:rPr>
          <w:rFonts w:ascii="Arial" w:eastAsia="Times New Roman" w:hAnsi="Arial" w:cs="Arial"/>
          <w:sz w:val="24"/>
          <w:szCs w:val="24"/>
        </w:rPr>
        <w:t>activity;</w:t>
      </w:r>
      <w:proofErr w:type="gramEnd"/>
    </w:p>
    <w:p w14:paraId="6872C245" w14:textId="77777777" w:rsidR="0007084F" w:rsidRPr="00B715EB" w:rsidRDefault="00AA012E" w:rsidP="006A40E3">
      <w:pPr>
        <w:pStyle w:val="NoSpacing"/>
        <w:numPr>
          <w:ilvl w:val="0"/>
          <w:numId w:val="7"/>
        </w:numPr>
        <w:rPr>
          <w:rFonts w:ascii="Arial" w:eastAsia="Times New Roman" w:hAnsi="Arial" w:cs="Arial"/>
          <w:b/>
          <w:bCs/>
          <w:color w:val="FF0000"/>
          <w:sz w:val="24"/>
          <w:szCs w:val="24"/>
          <w:highlight w:val="yellow"/>
        </w:rPr>
      </w:pPr>
      <w:r w:rsidRPr="00B715EB">
        <w:rPr>
          <w:rFonts w:ascii="Arial" w:eastAsia="Times New Roman" w:hAnsi="Arial" w:cs="Arial"/>
          <w:sz w:val="24"/>
          <w:szCs w:val="24"/>
          <w:highlight w:val="yellow"/>
        </w:rPr>
        <w:t xml:space="preserve">Return a </w:t>
      </w:r>
      <w:r w:rsidR="007D3F8D" w:rsidRPr="00B715EB">
        <w:rPr>
          <w:rFonts w:ascii="Arial" w:eastAsia="Times New Roman" w:hAnsi="Arial" w:cs="Arial"/>
          <w:sz w:val="24"/>
          <w:szCs w:val="24"/>
          <w:highlight w:val="yellow"/>
        </w:rPr>
        <w:t xml:space="preserve">completed </w:t>
      </w:r>
      <w:r w:rsidRPr="00B715EB">
        <w:rPr>
          <w:rFonts w:ascii="Arial" w:eastAsia="Times New Roman" w:hAnsi="Arial" w:cs="Arial"/>
          <w:sz w:val="24"/>
          <w:szCs w:val="24"/>
          <w:highlight w:val="yellow"/>
        </w:rPr>
        <w:t xml:space="preserve">copy </w:t>
      </w:r>
      <w:r w:rsidR="002F2271" w:rsidRPr="00B715EB">
        <w:rPr>
          <w:rFonts w:ascii="Arial" w:eastAsia="Times New Roman" w:hAnsi="Arial" w:cs="Arial"/>
          <w:sz w:val="24"/>
          <w:szCs w:val="24"/>
          <w:highlight w:val="yellow"/>
        </w:rPr>
        <w:t xml:space="preserve">of </w:t>
      </w:r>
      <w:r w:rsidR="005960EB" w:rsidRPr="00B715EB">
        <w:rPr>
          <w:rFonts w:ascii="Arial" w:eastAsia="Times New Roman" w:hAnsi="Arial" w:cs="Arial"/>
          <w:sz w:val="24"/>
          <w:szCs w:val="24"/>
          <w:highlight w:val="yellow"/>
        </w:rPr>
        <w:t xml:space="preserve">the PA 1951 to the </w:t>
      </w:r>
      <w:r w:rsidR="0011388C" w:rsidRPr="00B715EB">
        <w:rPr>
          <w:rFonts w:ascii="Arial" w:eastAsia="Times New Roman" w:hAnsi="Arial" w:cs="Arial"/>
          <w:sz w:val="24"/>
          <w:szCs w:val="24"/>
          <w:highlight w:val="yellow"/>
        </w:rPr>
        <w:t xml:space="preserve">recipient </w:t>
      </w:r>
      <w:r w:rsidR="005960EB" w:rsidRPr="00B715EB">
        <w:rPr>
          <w:rFonts w:ascii="Arial" w:eastAsia="Times New Roman" w:hAnsi="Arial" w:cs="Arial"/>
          <w:sz w:val="24"/>
          <w:szCs w:val="24"/>
          <w:highlight w:val="yellow"/>
        </w:rPr>
        <w:t xml:space="preserve">and the contracted program </w:t>
      </w:r>
      <w:r w:rsidR="007D3F8D" w:rsidRPr="00B715EB">
        <w:rPr>
          <w:rFonts w:ascii="Arial" w:eastAsia="Times New Roman" w:hAnsi="Arial" w:cs="Arial"/>
          <w:sz w:val="24"/>
          <w:szCs w:val="24"/>
          <w:highlight w:val="yellow"/>
        </w:rPr>
        <w:t xml:space="preserve">indicating whether the referral was approved or </w:t>
      </w:r>
      <w:proofErr w:type="gramStart"/>
      <w:r w:rsidR="007D3F8D" w:rsidRPr="00B715EB">
        <w:rPr>
          <w:rFonts w:ascii="Arial" w:eastAsia="Times New Roman" w:hAnsi="Arial" w:cs="Arial"/>
          <w:sz w:val="24"/>
          <w:szCs w:val="24"/>
          <w:highlight w:val="yellow"/>
        </w:rPr>
        <w:t>rejected</w:t>
      </w:r>
      <w:r w:rsidR="005960EB" w:rsidRPr="00B715EB">
        <w:rPr>
          <w:rFonts w:ascii="Arial" w:eastAsia="Times New Roman" w:hAnsi="Arial" w:cs="Arial"/>
          <w:sz w:val="24"/>
          <w:szCs w:val="24"/>
          <w:highlight w:val="yellow"/>
        </w:rPr>
        <w:t>;</w:t>
      </w:r>
      <w:proofErr w:type="gramEnd"/>
      <w:r w:rsidR="005960EB" w:rsidRPr="00B715EB">
        <w:rPr>
          <w:rFonts w:ascii="Arial" w:eastAsia="Times New Roman" w:hAnsi="Arial" w:cs="Arial"/>
          <w:sz w:val="24"/>
          <w:szCs w:val="24"/>
          <w:highlight w:val="yellow"/>
        </w:rPr>
        <w:t xml:space="preserve"> </w:t>
      </w:r>
    </w:p>
    <w:p w14:paraId="3F439B89" w14:textId="6CDD1ED5" w:rsidR="006A40E3" w:rsidRPr="006A40E3" w:rsidRDefault="0007084F" w:rsidP="006A40E3">
      <w:pPr>
        <w:pStyle w:val="NoSpacing"/>
        <w:numPr>
          <w:ilvl w:val="0"/>
          <w:numId w:val="7"/>
        </w:numPr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Submit </w:t>
      </w:r>
      <w:r>
        <w:rPr>
          <w:rFonts w:ascii="Arial" w:hAnsi="Arial" w:cs="Arial"/>
          <w:sz w:val="24"/>
          <w:szCs w:val="24"/>
        </w:rPr>
        <w:t xml:space="preserve">an electronic </w:t>
      </w:r>
      <w:r w:rsidRPr="00C2002B">
        <w:rPr>
          <w:rFonts w:ascii="Arial" w:hAnsi="Arial" w:cs="Arial"/>
          <w:sz w:val="24"/>
          <w:szCs w:val="24"/>
        </w:rPr>
        <w:t xml:space="preserve">referral </w:t>
      </w:r>
      <w:r>
        <w:rPr>
          <w:rFonts w:ascii="Arial" w:hAnsi="Arial" w:cs="Arial"/>
          <w:sz w:val="24"/>
          <w:szCs w:val="24"/>
        </w:rPr>
        <w:t xml:space="preserve">to the program via </w:t>
      </w:r>
      <w:proofErr w:type="spellStart"/>
      <w:r>
        <w:rPr>
          <w:rFonts w:ascii="Arial" w:hAnsi="Arial" w:cs="Arial"/>
          <w:sz w:val="24"/>
          <w:szCs w:val="24"/>
        </w:rPr>
        <w:t>eCIS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r w:rsidR="005960EB" w:rsidRPr="005960EB">
        <w:rPr>
          <w:rFonts w:ascii="Arial" w:eastAsia="Times New Roman" w:hAnsi="Arial" w:cs="Arial"/>
          <w:sz w:val="24"/>
          <w:szCs w:val="24"/>
        </w:rPr>
        <w:t>and</w:t>
      </w:r>
    </w:p>
    <w:p w14:paraId="75A8ED6C" w14:textId="28AEA3F7" w:rsidR="00966FD0" w:rsidRPr="005960EB" w:rsidRDefault="005960EB" w:rsidP="00D66A5A">
      <w:pPr>
        <w:pStyle w:val="NoSpacing"/>
        <w:numPr>
          <w:ilvl w:val="0"/>
          <w:numId w:val="7"/>
        </w:numPr>
        <w:rPr>
          <w:rFonts w:ascii="Arial" w:hAnsi="Arial" w:cs="Arial"/>
          <w:sz w:val="24"/>
          <w:szCs w:val="24"/>
        </w:rPr>
      </w:pPr>
      <w:r w:rsidRPr="005960EB">
        <w:rPr>
          <w:rFonts w:ascii="Arial" w:eastAsia="Times New Roman" w:hAnsi="Arial" w:cs="Arial"/>
          <w:sz w:val="24"/>
          <w:szCs w:val="24"/>
        </w:rPr>
        <w:t>Narrate when the PA 1951 was received, the outcome, and all actions taken</w:t>
      </w:r>
    </w:p>
    <w:p w14:paraId="4E1562C5" w14:textId="77777777" w:rsidR="0063758B" w:rsidRDefault="0063758B" w:rsidP="0063758B">
      <w:pPr>
        <w:pStyle w:val="NoSpacing"/>
        <w:rPr>
          <w:rFonts w:ascii="Arial" w:eastAsia="Times New Roman" w:hAnsi="Arial" w:cs="Arial"/>
          <w:color w:val="FF0000"/>
          <w:sz w:val="24"/>
          <w:szCs w:val="24"/>
        </w:rPr>
      </w:pPr>
    </w:p>
    <w:p w14:paraId="257AF057" w14:textId="4103B52B" w:rsidR="0063758B" w:rsidRDefault="005960EB" w:rsidP="0063758B">
      <w:pPr>
        <w:pStyle w:val="NoSpacing"/>
        <w:ind w:firstLine="720"/>
        <w:rPr>
          <w:rFonts w:ascii="Arial" w:eastAsia="Times New Roman" w:hAnsi="Arial" w:cs="Arial"/>
          <w:color w:val="FF0000"/>
          <w:sz w:val="24"/>
          <w:szCs w:val="24"/>
        </w:rPr>
      </w:pPr>
      <w:r w:rsidRPr="00A832FA">
        <w:rPr>
          <w:rFonts w:ascii="Arial" w:eastAsia="Times New Roman" w:hAnsi="Arial" w:cs="Arial"/>
          <w:sz w:val="24"/>
          <w:szCs w:val="24"/>
        </w:rPr>
        <w:t>A</w:t>
      </w:r>
      <w:r w:rsidR="0063758B" w:rsidRPr="00A832FA">
        <w:rPr>
          <w:rFonts w:ascii="Arial" w:eastAsia="Times New Roman" w:hAnsi="Arial" w:cs="Arial"/>
          <w:color w:val="FF0000"/>
          <w:sz w:val="24"/>
          <w:szCs w:val="24"/>
        </w:rPr>
        <w:t xml:space="preserve"> </w:t>
      </w:r>
      <w:r w:rsidR="0011388C" w:rsidRPr="00F93831">
        <w:rPr>
          <w:rFonts w:ascii="Arial" w:eastAsia="Times New Roman" w:hAnsi="Arial" w:cs="Arial"/>
          <w:sz w:val="24"/>
          <w:szCs w:val="24"/>
        </w:rPr>
        <w:t xml:space="preserve">recipient </w:t>
      </w:r>
      <w:r w:rsidR="00A832FA" w:rsidRPr="00F93831">
        <w:rPr>
          <w:rFonts w:ascii="Arial" w:eastAsia="Times New Roman" w:hAnsi="Arial" w:cs="Arial"/>
          <w:sz w:val="24"/>
          <w:szCs w:val="24"/>
        </w:rPr>
        <w:t xml:space="preserve">does not need to provide a PA 1951 in order to be referred to an E&amp;T program by the CAO. The </w:t>
      </w:r>
      <w:r w:rsidR="00795794" w:rsidRPr="00F93831">
        <w:rPr>
          <w:rFonts w:ascii="Arial" w:eastAsia="Times New Roman" w:hAnsi="Arial" w:cs="Arial"/>
          <w:sz w:val="24"/>
          <w:szCs w:val="24"/>
        </w:rPr>
        <w:t>recipient</w:t>
      </w:r>
      <w:r w:rsidR="0063758B" w:rsidRPr="00F93831">
        <w:rPr>
          <w:rFonts w:ascii="Arial" w:eastAsia="Times New Roman" w:hAnsi="Arial" w:cs="Arial"/>
          <w:sz w:val="24"/>
          <w:szCs w:val="24"/>
        </w:rPr>
        <w:t xml:space="preserve"> </w:t>
      </w:r>
      <w:r w:rsidR="00A832FA" w:rsidRPr="00A832FA">
        <w:rPr>
          <w:rFonts w:ascii="Arial" w:eastAsia="Times New Roman" w:hAnsi="Arial" w:cs="Arial"/>
          <w:sz w:val="24"/>
          <w:szCs w:val="24"/>
        </w:rPr>
        <w:t>may contact the CAO directly to request to participate in cash or SNAP E&amp;T, complete or update an AMR or EDP, and receive an electronic referral to an E&amp;T program.</w:t>
      </w:r>
    </w:p>
    <w:p w14:paraId="78630C19" w14:textId="77777777" w:rsidR="0063758B" w:rsidRDefault="0063758B" w:rsidP="0063758B">
      <w:pPr>
        <w:pStyle w:val="NoSpacing"/>
        <w:rPr>
          <w:rFonts w:ascii="Arial" w:eastAsia="Times New Roman" w:hAnsi="Arial" w:cs="Arial"/>
          <w:color w:val="FF0000"/>
          <w:sz w:val="24"/>
          <w:szCs w:val="24"/>
        </w:rPr>
      </w:pPr>
    </w:p>
    <w:p w14:paraId="0AD41AC3" w14:textId="5590A6D3" w:rsidR="00D66A5A" w:rsidRDefault="00AA4B6D" w:rsidP="00D66A5A">
      <w:pPr>
        <w:pStyle w:val="NoSpacing"/>
        <w:ind w:firstLine="720"/>
        <w:rPr>
          <w:rFonts w:ascii="Arial" w:eastAsia="Times New Roman" w:hAnsi="Arial" w:cs="Arial"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Within 15 calendar days of receiving a direct request from a recipient, whether verbally, electronically, or in person, who is</w:t>
      </w:r>
      <w:r w:rsidR="0063758B" w:rsidRPr="00F93831">
        <w:rPr>
          <w:rFonts w:ascii="Arial" w:eastAsia="Times New Roman" w:hAnsi="Arial" w:cs="Arial"/>
          <w:sz w:val="24"/>
          <w:szCs w:val="24"/>
        </w:rPr>
        <w:t xml:space="preserve"> </w:t>
      </w:r>
      <w:r w:rsidR="00123F0C" w:rsidRPr="00F93831">
        <w:rPr>
          <w:rFonts w:ascii="Arial" w:eastAsia="Times New Roman" w:hAnsi="Arial" w:cs="Arial"/>
          <w:sz w:val="24"/>
          <w:szCs w:val="24"/>
        </w:rPr>
        <w:t>interested in participating with an E&amp;T contractor</w:t>
      </w:r>
      <w:r w:rsidR="00123F0C" w:rsidRPr="00123F0C">
        <w:rPr>
          <w:rFonts w:ascii="Arial" w:eastAsia="Times New Roman" w:hAnsi="Arial" w:cs="Arial"/>
          <w:sz w:val="24"/>
          <w:szCs w:val="24"/>
        </w:rPr>
        <w:t xml:space="preserve">, the CAO </w:t>
      </w:r>
      <w:r>
        <w:rPr>
          <w:rFonts w:ascii="Arial" w:eastAsia="Times New Roman" w:hAnsi="Arial" w:cs="Arial"/>
          <w:sz w:val="24"/>
          <w:szCs w:val="24"/>
        </w:rPr>
        <w:t>will</w:t>
      </w:r>
      <w:r w:rsidR="00123F0C" w:rsidRPr="00123F0C">
        <w:rPr>
          <w:rFonts w:ascii="Arial" w:eastAsia="Times New Roman" w:hAnsi="Arial" w:cs="Arial"/>
          <w:sz w:val="24"/>
          <w:szCs w:val="24"/>
        </w:rPr>
        <w:t>:</w:t>
      </w:r>
    </w:p>
    <w:p w14:paraId="0613721A" w14:textId="77777777" w:rsidR="00D66A5A" w:rsidRDefault="00D66A5A" w:rsidP="00D66A5A">
      <w:pPr>
        <w:pStyle w:val="NoSpacing"/>
        <w:rPr>
          <w:rFonts w:ascii="Arial" w:eastAsia="Times New Roman" w:hAnsi="Arial" w:cs="Arial"/>
          <w:color w:val="FF0000"/>
          <w:sz w:val="24"/>
          <w:szCs w:val="24"/>
        </w:rPr>
      </w:pPr>
    </w:p>
    <w:p w14:paraId="330CF8F5" w14:textId="59AC2FAA" w:rsidR="0063758B" w:rsidRPr="00836E27" w:rsidRDefault="00123F0C" w:rsidP="000F7A36">
      <w:pPr>
        <w:pStyle w:val="NoSpacing"/>
        <w:numPr>
          <w:ilvl w:val="0"/>
          <w:numId w:val="8"/>
        </w:numPr>
        <w:spacing w:before="120" w:after="120"/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123F0C">
        <w:rPr>
          <w:rFonts w:ascii="Arial" w:eastAsia="Times New Roman" w:hAnsi="Arial" w:cs="Arial"/>
          <w:sz w:val="24"/>
          <w:szCs w:val="24"/>
        </w:rPr>
        <w:lastRenderedPageBreak/>
        <w:t xml:space="preserve">Review whether the </w:t>
      </w:r>
      <w:r w:rsidR="0011388C" w:rsidRPr="00F93831">
        <w:rPr>
          <w:rFonts w:ascii="Arial" w:eastAsia="Times New Roman" w:hAnsi="Arial" w:cs="Arial"/>
          <w:sz w:val="24"/>
          <w:szCs w:val="24"/>
        </w:rPr>
        <w:t xml:space="preserve">recipient </w:t>
      </w:r>
      <w:r w:rsidRPr="00123F0C">
        <w:rPr>
          <w:rFonts w:ascii="Arial" w:eastAsia="Times New Roman" w:hAnsi="Arial" w:cs="Arial"/>
          <w:sz w:val="24"/>
          <w:szCs w:val="24"/>
        </w:rPr>
        <w:t>is eligible to be enrolled in cash E&amp;T via RESET or SNAP E&amp;</w:t>
      </w:r>
      <w:proofErr w:type="gramStart"/>
      <w:r w:rsidRPr="00123F0C">
        <w:rPr>
          <w:rFonts w:ascii="Arial" w:eastAsia="Times New Roman" w:hAnsi="Arial" w:cs="Arial"/>
          <w:sz w:val="24"/>
          <w:szCs w:val="24"/>
        </w:rPr>
        <w:t>T;</w:t>
      </w:r>
      <w:proofErr w:type="gramEnd"/>
    </w:p>
    <w:p w14:paraId="3DAD670C" w14:textId="7EDECC7E" w:rsidR="001C67B9" w:rsidRPr="00683615" w:rsidRDefault="001C67B9" w:rsidP="000F7A36">
      <w:pPr>
        <w:pStyle w:val="NoSpacing"/>
        <w:spacing w:before="120" w:after="120"/>
        <w:ind w:left="1440"/>
        <w:rPr>
          <w:rFonts w:ascii="Arial" w:eastAsia="Times New Roman" w:hAnsi="Arial" w:cs="Arial"/>
          <w:sz w:val="24"/>
          <w:szCs w:val="24"/>
        </w:rPr>
      </w:pPr>
      <w:r w:rsidRPr="00683615">
        <w:rPr>
          <w:rFonts w:ascii="Arial" w:eastAsia="Times New Roman" w:hAnsi="Arial" w:cs="Arial"/>
          <w:b/>
          <w:bCs/>
          <w:sz w:val="24"/>
          <w:szCs w:val="24"/>
        </w:rPr>
        <w:t xml:space="preserve">NOTE: </w:t>
      </w:r>
      <w:r w:rsidRPr="00683615">
        <w:rPr>
          <w:rFonts w:ascii="Arial" w:eastAsia="Times New Roman" w:hAnsi="Arial" w:cs="Arial"/>
          <w:sz w:val="24"/>
          <w:szCs w:val="24"/>
        </w:rPr>
        <w:t>For cash recipients, this includes a review for any exemptions or good cause to determine if the individual is mandatory</w:t>
      </w:r>
      <w:r w:rsidR="00F77CC7" w:rsidRPr="00683615">
        <w:rPr>
          <w:rFonts w:ascii="Arial" w:eastAsia="Times New Roman" w:hAnsi="Arial" w:cs="Arial"/>
          <w:sz w:val="24"/>
          <w:szCs w:val="24"/>
        </w:rPr>
        <w:t xml:space="preserve"> or</w:t>
      </w:r>
      <w:r w:rsidRPr="00683615">
        <w:rPr>
          <w:rFonts w:ascii="Arial" w:eastAsia="Times New Roman" w:hAnsi="Arial" w:cs="Arial"/>
          <w:sz w:val="24"/>
          <w:szCs w:val="24"/>
        </w:rPr>
        <w:t xml:space="preserve"> volunteer, and if there is any existing good cause for hours of participation.</w:t>
      </w:r>
    </w:p>
    <w:p w14:paraId="13B79A9C" w14:textId="77777777" w:rsidR="0063758B" w:rsidRPr="0063758B" w:rsidRDefault="00123F0C" w:rsidP="000F7A36">
      <w:pPr>
        <w:pStyle w:val="NoSpacing"/>
        <w:numPr>
          <w:ilvl w:val="0"/>
          <w:numId w:val="8"/>
        </w:numPr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123F0C">
        <w:rPr>
          <w:rFonts w:ascii="Arial" w:eastAsia="Times New Roman" w:hAnsi="Arial" w:cs="Arial"/>
          <w:sz w:val="24"/>
          <w:szCs w:val="24"/>
        </w:rPr>
        <w:t xml:space="preserve">Complete and/or update an AMR or </w:t>
      </w:r>
      <w:proofErr w:type="gramStart"/>
      <w:r w:rsidRPr="00123F0C">
        <w:rPr>
          <w:rFonts w:ascii="Arial" w:eastAsia="Times New Roman" w:hAnsi="Arial" w:cs="Arial"/>
          <w:sz w:val="24"/>
          <w:szCs w:val="24"/>
        </w:rPr>
        <w:t>EDP;</w:t>
      </w:r>
      <w:proofErr w:type="gramEnd"/>
    </w:p>
    <w:p w14:paraId="05B310B7" w14:textId="6F12E81B" w:rsidR="0063758B" w:rsidRPr="0063758B" w:rsidRDefault="00123F0C" w:rsidP="000F7A36">
      <w:pPr>
        <w:pStyle w:val="NoSpacing"/>
        <w:numPr>
          <w:ilvl w:val="0"/>
          <w:numId w:val="8"/>
        </w:numPr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123F0C">
        <w:rPr>
          <w:rFonts w:ascii="Arial" w:eastAsia="Times New Roman" w:hAnsi="Arial" w:cs="Arial"/>
          <w:sz w:val="24"/>
          <w:szCs w:val="24"/>
        </w:rPr>
        <w:t xml:space="preserve">Discuss annual and lifetime SPAL limits to support the E&amp;T </w:t>
      </w:r>
      <w:proofErr w:type="gramStart"/>
      <w:r w:rsidRPr="00123F0C">
        <w:rPr>
          <w:rFonts w:ascii="Arial" w:eastAsia="Times New Roman" w:hAnsi="Arial" w:cs="Arial"/>
          <w:sz w:val="24"/>
          <w:szCs w:val="24"/>
        </w:rPr>
        <w:t>activity;</w:t>
      </w:r>
      <w:proofErr w:type="gramEnd"/>
    </w:p>
    <w:p w14:paraId="3732785B" w14:textId="59E070E2" w:rsidR="00C25DDA" w:rsidRPr="00C25DDA" w:rsidRDefault="00123F0C" w:rsidP="00AB443B">
      <w:pPr>
        <w:pStyle w:val="NoSpacing"/>
        <w:numPr>
          <w:ilvl w:val="0"/>
          <w:numId w:val="8"/>
        </w:numPr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123F0C">
        <w:rPr>
          <w:rFonts w:ascii="Arial" w:eastAsia="Times New Roman" w:hAnsi="Arial" w:cs="Arial"/>
          <w:sz w:val="24"/>
          <w:szCs w:val="24"/>
        </w:rPr>
        <w:t xml:space="preserve">Determine if any SPALs are needed immediately (such as childcare or transportation) to support the E&amp;T </w:t>
      </w:r>
      <w:proofErr w:type="gramStart"/>
      <w:r w:rsidRPr="00123F0C">
        <w:rPr>
          <w:rFonts w:ascii="Arial" w:eastAsia="Times New Roman" w:hAnsi="Arial" w:cs="Arial"/>
          <w:sz w:val="24"/>
          <w:szCs w:val="24"/>
        </w:rPr>
        <w:t>activity;</w:t>
      </w:r>
      <w:proofErr w:type="gramEnd"/>
    </w:p>
    <w:p w14:paraId="192D0FDB" w14:textId="77777777" w:rsidR="0007084F" w:rsidRPr="0007084F" w:rsidRDefault="00123F0C" w:rsidP="00AB443B">
      <w:pPr>
        <w:pStyle w:val="NoSpacing"/>
        <w:numPr>
          <w:ilvl w:val="0"/>
          <w:numId w:val="8"/>
        </w:numPr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123F0C">
        <w:rPr>
          <w:rFonts w:ascii="Arial" w:eastAsia="Times New Roman" w:hAnsi="Arial" w:cs="Arial"/>
          <w:sz w:val="24"/>
          <w:szCs w:val="24"/>
        </w:rPr>
        <w:t xml:space="preserve">Notify the </w:t>
      </w:r>
      <w:r w:rsidR="00795794" w:rsidRPr="00F93831">
        <w:rPr>
          <w:rFonts w:ascii="Arial" w:eastAsia="Times New Roman" w:hAnsi="Arial" w:cs="Arial"/>
          <w:sz w:val="24"/>
          <w:szCs w:val="24"/>
        </w:rPr>
        <w:t xml:space="preserve">recipient </w:t>
      </w:r>
      <w:r w:rsidRPr="00123F0C">
        <w:rPr>
          <w:rFonts w:ascii="Arial" w:eastAsia="Times New Roman" w:hAnsi="Arial" w:cs="Arial"/>
          <w:sz w:val="24"/>
          <w:szCs w:val="24"/>
        </w:rPr>
        <w:t xml:space="preserve">of the </w:t>
      </w:r>
      <w:proofErr w:type="gramStart"/>
      <w:r w:rsidRPr="00123F0C">
        <w:rPr>
          <w:rFonts w:ascii="Arial" w:eastAsia="Times New Roman" w:hAnsi="Arial" w:cs="Arial"/>
          <w:sz w:val="24"/>
          <w:szCs w:val="24"/>
        </w:rPr>
        <w:t>decision;</w:t>
      </w:r>
      <w:proofErr w:type="gramEnd"/>
      <w:r w:rsidRPr="00123F0C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065D4D2" w14:textId="3BED77C2" w:rsidR="00C25DDA" w:rsidRPr="00C25DDA" w:rsidRDefault="0007084F" w:rsidP="00AB443B">
      <w:pPr>
        <w:pStyle w:val="NoSpacing"/>
        <w:numPr>
          <w:ilvl w:val="0"/>
          <w:numId w:val="8"/>
        </w:numPr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Submit </w:t>
      </w:r>
      <w:r>
        <w:rPr>
          <w:rFonts w:ascii="Arial" w:hAnsi="Arial" w:cs="Arial"/>
          <w:sz w:val="24"/>
          <w:szCs w:val="24"/>
        </w:rPr>
        <w:t xml:space="preserve">an electronic </w:t>
      </w:r>
      <w:r w:rsidRPr="00C2002B">
        <w:rPr>
          <w:rFonts w:ascii="Arial" w:hAnsi="Arial" w:cs="Arial"/>
          <w:sz w:val="24"/>
          <w:szCs w:val="24"/>
        </w:rPr>
        <w:t xml:space="preserve">referral </w:t>
      </w:r>
      <w:r>
        <w:rPr>
          <w:rFonts w:ascii="Arial" w:hAnsi="Arial" w:cs="Arial"/>
          <w:sz w:val="24"/>
          <w:szCs w:val="24"/>
        </w:rPr>
        <w:t xml:space="preserve">to the program via </w:t>
      </w:r>
      <w:proofErr w:type="spellStart"/>
      <w:r>
        <w:rPr>
          <w:rFonts w:ascii="Arial" w:hAnsi="Arial" w:cs="Arial"/>
          <w:sz w:val="24"/>
          <w:szCs w:val="24"/>
        </w:rPr>
        <w:t>eCIS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r w:rsidR="00123F0C" w:rsidRPr="00123F0C">
        <w:rPr>
          <w:rFonts w:ascii="Arial" w:eastAsia="Times New Roman" w:hAnsi="Arial" w:cs="Arial"/>
          <w:sz w:val="24"/>
          <w:szCs w:val="24"/>
        </w:rPr>
        <w:t>and</w:t>
      </w:r>
    </w:p>
    <w:p w14:paraId="7704360F" w14:textId="183FAC97" w:rsidR="00AD5BAC" w:rsidRPr="00E20CB4" w:rsidRDefault="00123F0C" w:rsidP="00AB443B">
      <w:pPr>
        <w:pStyle w:val="NoSpacing"/>
        <w:numPr>
          <w:ilvl w:val="0"/>
          <w:numId w:val="8"/>
        </w:numPr>
        <w:rPr>
          <w:rFonts w:ascii="Arial" w:eastAsia="Times New Roman" w:hAnsi="Arial" w:cs="Arial"/>
          <w:b/>
          <w:bCs/>
          <w:color w:val="FF0000"/>
          <w:sz w:val="24"/>
          <w:szCs w:val="24"/>
        </w:rPr>
      </w:pPr>
      <w:r w:rsidRPr="00123F0C">
        <w:rPr>
          <w:rFonts w:ascii="Arial" w:eastAsia="Times New Roman" w:hAnsi="Arial" w:cs="Arial"/>
          <w:sz w:val="24"/>
          <w:szCs w:val="24"/>
        </w:rPr>
        <w:t>Narrate how the request was received, action taken, and the outcome</w:t>
      </w:r>
    </w:p>
    <w:p w14:paraId="0C10C14C" w14:textId="77777777" w:rsidR="00C2002B" w:rsidRDefault="00C2002B" w:rsidP="00AB443B">
      <w:pPr>
        <w:pStyle w:val="NoSpacing"/>
        <w:rPr>
          <w:rFonts w:ascii="Arial" w:hAnsi="Arial" w:cs="Arial"/>
          <w:sz w:val="24"/>
          <w:szCs w:val="24"/>
          <w:highlight w:val="yellow"/>
        </w:rPr>
      </w:pPr>
    </w:p>
    <w:p w14:paraId="79D436EE" w14:textId="66B92722" w:rsidR="00E20CB4" w:rsidRDefault="008616FA" w:rsidP="00CF2E31">
      <w:pPr>
        <w:pStyle w:val="NoSpacing"/>
        <w:rPr>
          <w:rFonts w:ascii="Arial" w:hAnsi="Arial" w:cs="Arial"/>
          <w:strike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2002B">
        <w:rPr>
          <w:rFonts w:ascii="Arial" w:hAnsi="Arial" w:cs="Arial"/>
          <w:sz w:val="24"/>
          <w:szCs w:val="24"/>
        </w:rPr>
        <w:t xml:space="preserve">The institution of the PA 1951 does not change the policy or process </w:t>
      </w:r>
      <w:r w:rsidR="00BC1053">
        <w:rPr>
          <w:rFonts w:ascii="Arial" w:hAnsi="Arial" w:cs="Arial"/>
          <w:sz w:val="24"/>
          <w:szCs w:val="24"/>
        </w:rPr>
        <w:t xml:space="preserve">for </w:t>
      </w:r>
      <w:r w:rsidRPr="00C2002B">
        <w:rPr>
          <w:rFonts w:ascii="Arial" w:hAnsi="Arial" w:cs="Arial"/>
          <w:sz w:val="24"/>
          <w:szCs w:val="24"/>
        </w:rPr>
        <w:t>completing the AMR</w:t>
      </w:r>
      <w:r w:rsidR="00D66A5A">
        <w:rPr>
          <w:rFonts w:ascii="Arial" w:hAnsi="Arial" w:cs="Arial"/>
          <w:sz w:val="24"/>
          <w:szCs w:val="24"/>
        </w:rPr>
        <w:t xml:space="preserve"> or </w:t>
      </w:r>
      <w:r w:rsidRPr="00C2002B">
        <w:rPr>
          <w:rFonts w:ascii="Arial" w:hAnsi="Arial" w:cs="Arial"/>
          <w:sz w:val="24"/>
          <w:szCs w:val="24"/>
        </w:rPr>
        <w:t>EDP and</w:t>
      </w:r>
      <w:r w:rsidR="00560530" w:rsidRPr="00C2002B">
        <w:rPr>
          <w:rFonts w:ascii="Arial" w:hAnsi="Arial" w:cs="Arial"/>
          <w:sz w:val="24"/>
          <w:szCs w:val="24"/>
        </w:rPr>
        <w:t xml:space="preserve"> </w:t>
      </w:r>
      <w:r w:rsidR="00D45461" w:rsidRPr="00C2002B">
        <w:rPr>
          <w:rFonts w:ascii="Arial" w:hAnsi="Arial" w:cs="Arial"/>
          <w:sz w:val="24"/>
          <w:szCs w:val="24"/>
        </w:rPr>
        <w:t>submitting a</w:t>
      </w:r>
      <w:r w:rsidR="003C6CA1">
        <w:rPr>
          <w:rFonts w:ascii="Arial" w:hAnsi="Arial" w:cs="Arial"/>
          <w:sz w:val="24"/>
          <w:szCs w:val="24"/>
        </w:rPr>
        <w:t xml:space="preserve">n electronic </w:t>
      </w:r>
      <w:r w:rsidR="00560530" w:rsidRPr="00C2002B">
        <w:rPr>
          <w:rFonts w:ascii="Arial" w:hAnsi="Arial" w:cs="Arial"/>
          <w:sz w:val="24"/>
          <w:szCs w:val="24"/>
        </w:rPr>
        <w:t>referral</w:t>
      </w:r>
      <w:r w:rsidR="00D45461" w:rsidRPr="00C2002B">
        <w:rPr>
          <w:rFonts w:ascii="Arial" w:hAnsi="Arial" w:cs="Arial"/>
          <w:sz w:val="24"/>
          <w:szCs w:val="24"/>
        </w:rPr>
        <w:t xml:space="preserve"> </w:t>
      </w:r>
      <w:r w:rsidR="00123F0C" w:rsidRPr="00123F0C">
        <w:rPr>
          <w:rFonts w:ascii="Arial" w:hAnsi="Arial" w:cs="Arial"/>
          <w:sz w:val="24"/>
          <w:szCs w:val="24"/>
        </w:rPr>
        <w:t xml:space="preserve">via </w:t>
      </w:r>
      <w:proofErr w:type="spellStart"/>
      <w:r w:rsidR="00123F0C" w:rsidRPr="00123F0C">
        <w:rPr>
          <w:rFonts w:ascii="Arial" w:hAnsi="Arial" w:cs="Arial"/>
          <w:sz w:val="24"/>
          <w:szCs w:val="24"/>
        </w:rPr>
        <w:t>eCIS</w:t>
      </w:r>
      <w:proofErr w:type="spellEnd"/>
      <w:r w:rsidR="00123F0C" w:rsidRPr="00123F0C">
        <w:rPr>
          <w:rFonts w:ascii="Arial" w:hAnsi="Arial" w:cs="Arial"/>
          <w:sz w:val="24"/>
          <w:szCs w:val="24"/>
        </w:rPr>
        <w:t xml:space="preserve"> </w:t>
      </w:r>
      <w:r w:rsidR="00D45461" w:rsidRPr="00C2002B">
        <w:rPr>
          <w:rFonts w:ascii="Arial" w:hAnsi="Arial" w:cs="Arial"/>
          <w:sz w:val="24"/>
          <w:szCs w:val="24"/>
        </w:rPr>
        <w:t xml:space="preserve">if the </w:t>
      </w:r>
      <w:r w:rsidR="00123F0C" w:rsidRPr="00123F0C">
        <w:rPr>
          <w:rFonts w:ascii="Arial" w:hAnsi="Arial" w:cs="Arial"/>
          <w:sz w:val="24"/>
          <w:szCs w:val="24"/>
        </w:rPr>
        <w:t xml:space="preserve">activity </w:t>
      </w:r>
      <w:r w:rsidR="00D45461" w:rsidRPr="00C2002B">
        <w:rPr>
          <w:rFonts w:ascii="Arial" w:hAnsi="Arial" w:cs="Arial"/>
          <w:sz w:val="24"/>
          <w:szCs w:val="24"/>
        </w:rPr>
        <w:t>is approved</w:t>
      </w:r>
      <w:r w:rsidR="00AB443B" w:rsidRPr="00C2002B">
        <w:rPr>
          <w:rFonts w:ascii="Arial" w:hAnsi="Arial" w:cs="Arial"/>
          <w:sz w:val="24"/>
          <w:szCs w:val="24"/>
        </w:rPr>
        <w:t>.</w:t>
      </w:r>
      <w:r w:rsidR="00560530" w:rsidRPr="00C2002B">
        <w:rPr>
          <w:rFonts w:ascii="Arial" w:hAnsi="Arial" w:cs="Arial"/>
          <w:sz w:val="24"/>
          <w:szCs w:val="24"/>
        </w:rPr>
        <w:t xml:space="preserve"> </w:t>
      </w:r>
      <w:r w:rsidR="00123F0C" w:rsidRPr="00123F0C">
        <w:rPr>
          <w:rFonts w:ascii="Arial" w:hAnsi="Arial" w:cs="Arial"/>
          <w:sz w:val="24"/>
          <w:szCs w:val="24"/>
        </w:rPr>
        <w:t xml:space="preserve">A face-to-face appointment is not required. </w:t>
      </w:r>
      <w:r w:rsidR="00D45461" w:rsidRPr="00C2002B">
        <w:rPr>
          <w:rFonts w:ascii="Arial" w:hAnsi="Arial" w:cs="Arial"/>
          <w:sz w:val="24"/>
          <w:szCs w:val="24"/>
        </w:rPr>
        <w:t xml:space="preserve">The </w:t>
      </w:r>
      <w:r w:rsidR="00C2002B" w:rsidRPr="00C2002B">
        <w:rPr>
          <w:rFonts w:ascii="Arial" w:hAnsi="Arial" w:cs="Arial"/>
          <w:sz w:val="24"/>
          <w:szCs w:val="24"/>
        </w:rPr>
        <w:t>AMR or EDP may be updated by telephone</w:t>
      </w:r>
      <w:r w:rsidR="00123F0C" w:rsidRPr="00123F0C">
        <w:rPr>
          <w:rFonts w:ascii="Arial" w:hAnsi="Arial" w:cs="Arial"/>
          <w:sz w:val="24"/>
          <w:szCs w:val="24"/>
        </w:rPr>
        <w:t>, and/or with the assistance of a contracted provider</w:t>
      </w:r>
      <w:r w:rsidR="00A676AF" w:rsidRPr="00CF6B46">
        <w:rPr>
          <w:rFonts w:ascii="Arial" w:hAnsi="Arial" w:cs="Arial"/>
          <w:sz w:val="24"/>
          <w:szCs w:val="24"/>
        </w:rPr>
        <w:t>. A</w:t>
      </w:r>
      <w:r w:rsidR="00C2002B" w:rsidRPr="00CF6B46">
        <w:rPr>
          <w:rFonts w:ascii="Arial" w:hAnsi="Arial" w:cs="Arial"/>
          <w:sz w:val="24"/>
          <w:szCs w:val="24"/>
        </w:rPr>
        <w:t xml:space="preserve"> copy</w:t>
      </w:r>
      <w:r w:rsidR="00EF0C62" w:rsidRPr="00836E27">
        <w:rPr>
          <w:rFonts w:ascii="Arial" w:hAnsi="Arial" w:cs="Arial"/>
          <w:sz w:val="24"/>
          <w:szCs w:val="24"/>
        </w:rPr>
        <w:t>,</w:t>
      </w:r>
      <w:r w:rsidR="00A676AF" w:rsidRPr="00CF6B46">
        <w:rPr>
          <w:rFonts w:ascii="Arial" w:hAnsi="Arial" w:cs="Arial"/>
          <w:sz w:val="24"/>
          <w:szCs w:val="24"/>
        </w:rPr>
        <w:t xml:space="preserve"> </w:t>
      </w:r>
      <w:r w:rsidR="00EB1BB1" w:rsidRPr="00836E27">
        <w:rPr>
          <w:rFonts w:ascii="Arial" w:hAnsi="Arial" w:cs="Arial"/>
          <w:sz w:val="24"/>
          <w:szCs w:val="24"/>
        </w:rPr>
        <w:t>signed</w:t>
      </w:r>
      <w:r w:rsidR="00EF0C62" w:rsidRPr="00836E27">
        <w:rPr>
          <w:rFonts w:ascii="Arial" w:hAnsi="Arial" w:cs="Arial"/>
          <w:sz w:val="24"/>
          <w:szCs w:val="24"/>
        </w:rPr>
        <w:t xml:space="preserve"> and initialed </w:t>
      </w:r>
      <w:r w:rsidR="00EB1BB1" w:rsidRPr="00836E27">
        <w:rPr>
          <w:rFonts w:ascii="Arial" w:hAnsi="Arial" w:cs="Arial"/>
          <w:sz w:val="24"/>
          <w:szCs w:val="24"/>
        </w:rPr>
        <w:t>by the recipient</w:t>
      </w:r>
      <w:r w:rsidR="00EF0C62" w:rsidRPr="00836E27">
        <w:rPr>
          <w:rFonts w:ascii="Arial" w:hAnsi="Arial" w:cs="Arial"/>
          <w:sz w:val="24"/>
          <w:szCs w:val="24"/>
        </w:rPr>
        <w:t xml:space="preserve">, </w:t>
      </w:r>
      <w:r w:rsidR="00BE1132" w:rsidRPr="00CF6B46">
        <w:rPr>
          <w:rFonts w:ascii="Arial" w:hAnsi="Arial" w:cs="Arial"/>
          <w:sz w:val="24"/>
          <w:szCs w:val="24"/>
        </w:rPr>
        <w:t xml:space="preserve">must be </w:t>
      </w:r>
      <w:r w:rsidR="00C2002B" w:rsidRPr="00CF6B46">
        <w:rPr>
          <w:rFonts w:ascii="Arial" w:hAnsi="Arial" w:cs="Arial"/>
          <w:sz w:val="24"/>
          <w:szCs w:val="24"/>
        </w:rPr>
        <w:t xml:space="preserve">returned </w:t>
      </w:r>
      <w:r w:rsidR="00BE1132" w:rsidRPr="00CF6B46">
        <w:rPr>
          <w:rFonts w:ascii="Arial" w:hAnsi="Arial" w:cs="Arial"/>
          <w:sz w:val="24"/>
          <w:szCs w:val="24"/>
        </w:rPr>
        <w:t xml:space="preserve">to the CAO </w:t>
      </w:r>
      <w:r w:rsidR="00C2002B" w:rsidRPr="00CF6B46">
        <w:rPr>
          <w:rFonts w:ascii="Arial" w:hAnsi="Arial" w:cs="Arial"/>
          <w:sz w:val="24"/>
          <w:szCs w:val="24"/>
        </w:rPr>
        <w:t xml:space="preserve">by </w:t>
      </w:r>
      <w:r w:rsidR="00EF0C62" w:rsidRPr="00836E27">
        <w:rPr>
          <w:rFonts w:ascii="Arial" w:hAnsi="Arial" w:cs="Arial"/>
          <w:sz w:val="24"/>
          <w:szCs w:val="24"/>
        </w:rPr>
        <w:t xml:space="preserve">either </w:t>
      </w:r>
      <w:r w:rsidR="00C2002B" w:rsidRPr="00CF6B46">
        <w:rPr>
          <w:rFonts w:ascii="Arial" w:hAnsi="Arial" w:cs="Arial"/>
          <w:sz w:val="24"/>
          <w:szCs w:val="24"/>
        </w:rPr>
        <w:t xml:space="preserve">the </w:t>
      </w:r>
      <w:r w:rsidR="00B81FF0" w:rsidRPr="00CF6B46">
        <w:rPr>
          <w:rFonts w:ascii="Arial" w:hAnsi="Arial" w:cs="Arial"/>
          <w:sz w:val="24"/>
          <w:szCs w:val="24"/>
        </w:rPr>
        <w:t>recipient</w:t>
      </w:r>
      <w:r w:rsidR="00BE1132" w:rsidRPr="00CF6B46">
        <w:rPr>
          <w:rFonts w:ascii="Arial" w:hAnsi="Arial" w:cs="Arial"/>
          <w:sz w:val="24"/>
          <w:szCs w:val="24"/>
        </w:rPr>
        <w:t xml:space="preserve"> or contractor</w:t>
      </w:r>
      <w:r w:rsidR="00C2002B" w:rsidRPr="00CF6B46">
        <w:rPr>
          <w:rFonts w:ascii="Arial" w:hAnsi="Arial" w:cs="Arial"/>
          <w:sz w:val="24"/>
          <w:szCs w:val="24"/>
        </w:rPr>
        <w:t xml:space="preserve">.  </w:t>
      </w:r>
      <w:r w:rsidR="00F9674C" w:rsidRPr="00B715EB">
        <w:rPr>
          <w:rFonts w:ascii="Arial" w:hAnsi="Arial" w:cs="Arial"/>
          <w:sz w:val="24"/>
          <w:szCs w:val="24"/>
          <w:highlight w:val="yellow"/>
        </w:rPr>
        <w:t xml:space="preserve">If a signed copy is not received by the CAO within 10 calendar days </w:t>
      </w:r>
      <w:r w:rsidR="006937F3" w:rsidRPr="00B715EB">
        <w:rPr>
          <w:rFonts w:ascii="Arial" w:hAnsi="Arial" w:cs="Arial"/>
          <w:sz w:val="24"/>
          <w:szCs w:val="24"/>
          <w:highlight w:val="yellow"/>
        </w:rPr>
        <w:t>of the date the EDP or AMR was sent to the recipient for signature, the CAO will reject the reverse referral.</w:t>
      </w:r>
      <w:r w:rsidR="00C2002B" w:rsidRPr="00C2002B">
        <w:rPr>
          <w:rFonts w:ascii="Arial" w:hAnsi="Arial" w:cs="Arial"/>
          <w:sz w:val="24"/>
          <w:szCs w:val="24"/>
        </w:rPr>
        <w:t xml:space="preserve"> </w:t>
      </w:r>
    </w:p>
    <w:p w14:paraId="5D4C3CC0" w14:textId="77777777" w:rsidR="00E20CB4" w:rsidRDefault="00E20CB4" w:rsidP="00CF2E31">
      <w:pPr>
        <w:pStyle w:val="NoSpacing"/>
        <w:rPr>
          <w:rFonts w:ascii="Arial" w:hAnsi="Arial" w:cs="Arial"/>
          <w:sz w:val="24"/>
          <w:szCs w:val="24"/>
        </w:rPr>
      </w:pPr>
    </w:p>
    <w:p w14:paraId="50C367FE" w14:textId="0AB4392C" w:rsidR="00BE1132" w:rsidRPr="00BE1132" w:rsidRDefault="00BE1132" w:rsidP="00BE1132">
      <w:pPr>
        <w:pStyle w:val="NoSpacing"/>
        <w:ind w:firstLine="720"/>
        <w:rPr>
          <w:rFonts w:ascii="Arial" w:hAnsi="Arial" w:cs="Arial"/>
          <w:sz w:val="24"/>
          <w:szCs w:val="24"/>
        </w:rPr>
      </w:pPr>
      <w:r w:rsidRPr="00B715EB">
        <w:rPr>
          <w:rFonts w:ascii="Arial" w:hAnsi="Arial" w:cs="Arial"/>
          <w:sz w:val="24"/>
          <w:szCs w:val="24"/>
          <w:highlight w:val="yellow"/>
        </w:rPr>
        <w:t>The electronic referral to a contracted program and SPALs to support the activity may not be processed until the signed and completed AMR or EDP is returned to the CAO.</w:t>
      </w:r>
      <w:r w:rsidRPr="00BE1132">
        <w:rPr>
          <w:rFonts w:ascii="Arial" w:hAnsi="Arial" w:cs="Arial"/>
          <w:sz w:val="24"/>
          <w:szCs w:val="24"/>
        </w:rPr>
        <w:t xml:space="preserve"> </w:t>
      </w:r>
    </w:p>
    <w:p w14:paraId="737957BB" w14:textId="77777777" w:rsidR="00E20CB4" w:rsidRDefault="00E20CB4" w:rsidP="00CF2E31">
      <w:pPr>
        <w:pStyle w:val="NoSpacing"/>
        <w:rPr>
          <w:rFonts w:ascii="Arial" w:hAnsi="Arial" w:cs="Arial"/>
          <w:sz w:val="24"/>
          <w:szCs w:val="24"/>
        </w:rPr>
      </w:pPr>
    </w:p>
    <w:p w14:paraId="393243E4" w14:textId="2C9B29E2" w:rsidR="00BE1132" w:rsidRPr="00BE1132" w:rsidRDefault="00BE1132" w:rsidP="00BE1132">
      <w:pPr>
        <w:autoSpaceDE w:val="0"/>
        <w:autoSpaceDN w:val="0"/>
        <w:ind w:firstLine="720"/>
        <w:rPr>
          <w:rFonts w:ascii="Arial" w:hAnsi="Arial" w:cs="Arial"/>
          <w:sz w:val="24"/>
          <w:szCs w:val="24"/>
        </w:rPr>
      </w:pPr>
      <w:r w:rsidRPr="00BE1132">
        <w:rPr>
          <w:rFonts w:ascii="Arial" w:hAnsi="Arial" w:cs="Arial"/>
          <w:sz w:val="24"/>
          <w:szCs w:val="24"/>
        </w:rPr>
        <w:t xml:space="preserve">A cash recipient, who is exempt or has good cause for RESET but is volunteering, can participate in E&amp;T activities without becoming mandatory. These activities can be supported by SPALs. These volunteers are not subject to sanction for non-compliance for not fulfilling RESET participation requirements. See </w:t>
      </w:r>
      <w:hyperlink r:id="rId13" w:history="1">
        <w:r w:rsidRPr="002057F0">
          <w:rPr>
            <w:rStyle w:val="Hyperlink"/>
            <w:rFonts w:ascii="Arial" w:hAnsi="Arial" w:cs="Arial"/>
            <w:sz w:val="24"/>
            <w:szCs w:val="24"/>
          </w:rPr>
          <w:t>CAH 135.5</w:t>
        </w:r>
      </w:hyperlink>
      <w:r w:rsidRPr="00BE1132">
        <w:rPr>
          <w:rFonts w:ascii="Arial" w:hAnsi="Arial" w:cs="Arial"/>
          <w:sz w:val="24"/>
          <w:szCs w:val="24"/>
        </w:rPr>
        <w:t xml:space="preserve"> Volunteering to Participate in RESET.</w:t>
      </w:r>
    </w:p>
    <w:p w14:paraId="660927A0" w14:textId="4584D713" w:rsidR="005F3827" w:rsidRDefault="00BE1132" w:rsidP="009F476F">
      <w:pPr>
        <w:autoSpaceDE w:val="0"/>
        <w:autoSpaceDN w:val="0"/>
        <w:ind w:firstLine="720"/>
        <w:rPr>
          <w:rFonts w:ascii="Arial" w:hAnsi="Arial" w:cs="Arial"/>
          <w:color w:val="FF0000"/>
          <w:sz w:val="24"/>
          <w:szCs w:val="24"/>
        </w:rPr>
      </w:pPr>
      <w:r w:rsidRPr="00BE1132">
        <w:rPr>
          <w:rFonts w:ascii="Arial" w:hAnsi="Arial" w:cs="Arial"/>
          <w:sz w:val="24"/>
          <w:szCs w:val="24"/>
        </w:rPr>
        <w:t>If the CAO determines the E&amp;T referral is not appropriate</w:t>
      </w:r>
      <w:r w:rsidR="00C96D97">
        <w:rPr>
          <w:rFonts w:ascii="Arial" w:hAnsi="Arial" w:cs="Arial"/>
          <w:sz w:val="24"/>
          <w:szCs w:val="24"/>
        </w:rPr>
        <w:t>,</w:t>
      </w:r>
      <w:r w:rsidRPr="00BE1132">
        <w:rPr>
          <w:rFonts w:ascii="Arial" w:hAnsi="Arial" w:cs="Arial"/>
          <w:sz w:val="24"/>
          <w:szCs w:val="24"/>
        </w:rPr>
        <w:t xml:space="preserve"> </w:t>
      </w:r>
      <w:r w:rsidR="00B40A30" w:rsidRPr="00F93831">
        <w:rPr>
          <w:rFonts w:ascii="Arial" w:hAnsi="Arial" w:cs="Arial"/>
          <w:sz w:val="24"/>
          <w:szCs w:val="24"/>
        </w:rPr>
        <w:t>or if the individual and/or contractor does not return a completed AMR/EDP</w:t>
      </w:r>
      <w:r w:rsidRPr="00F93831">
        <w:rPr>
          <w:rFonts w:ascii="Arial" w:hAnsi="Arial" w:cs="Arial"/>
          <w:sz w:val="24"/>
          <w:szCs w:val="24"/>
        </w:rPr>
        <w:t xml:space="preserve">, </w:t>
      </w:r>
      <w:r w:rsidR="00231E9E" w:rsidRPr="00F93831">
        <w:rPr>
          <w:rFonts w:ascii="Arial" w:hAnsi="Arial" w:cs="Arial"/>
          <w:sz w:val="24"/>
          <w:szCs w:val="24"/>
        </w:rPr>
        <w:t xml:space="preserve">the CAO </w:t>
      </w:r>
      <w:r w:rsidRPr="00BE1132">
        <w:rPr>
          <w:rFonts w:ascii="Arial" w:hAnsi="Arial" w:cs="Arial"/>
          <w:sz w:val="24"/>
          <w:szCs w:val="24"/>
        </w:rPr>
        <w:t xml:space="preserve">must notify the </w:t>
      </w:r>
      <w:r>
        <w:rPr>
          <w:rFonts w:ascii="Arial" w:hAnsi="Arial" w:cs="Arial"/>
          <w:sz w:val="24"/>
          <w:szCs w:val="24"/>
        </w:rPr>
        <w:t xml:space="preserve">recipient </w:t>
      </w:r>
      <w:r w:rsidRPr="00BE1132">
        <w:rPr>
          <w:rFonts w:ascii="Arial" w:hAnsi="Arial" w:cs="Arial"/>
          <w:sz w:val="24"/>
          <w:szCs w:val="24"/>
        </w:rPr>
        <w:t xml:space="preserve">and the contracted program </w:t>
      </w:r>
      <w:r w:rsidR="0087019D" w:rsidRPr="00F93831">
        <w:rPr>
          <w:rFonts w:ascii="Arial" w:hAnsi="Arial" w:cs="Arial"/>
          <w:sz w:val="24"/>
          <w:szCs w:val="24"/>
        </w:rPr>
        <w:t>by returning</w:t>
      </w:r>
      <w:r w:rsidR="00231E9E" w:rsidRPr="00F93831">
        <w:rPr>
          <w:rFonts w:ascii="Arial" w:hAnsi="Arial" w:cs="Arial"/>
          <w:sz w:val="24"/>
          <w:szCs w:val="24"/>
        </w:rPr>
        <w:t xml:space="preserve"> </w:t>
      </w:r>
      <w:r w:rsidR="0087019D" w:rsidRPr="00F93831">
        <w:rPr>
          <w:rFonts w:ascii="Arial" w:hAnsi="Arial" w:cs="Arial"/>
          <w:sz w:val="24"/>
          <w:szCs w:val="24"/>
        </w:rPr>
        <w:t>a completed PA 1951 indicating that the reverse referral was rejected</w:t>
      </w:r>
      <w:r w:rsidRPr="00F93831">
        <w:rPr>
          <w:rFonts w:ascii="Arial" w:hAnsi="Arial" w:cs="Arial"/>
          <w:sz w:val="24"/>
          <w:szCs w:val="24"/>
        </w:rPr>
        <w:t xml:space="preserve">. </w:t>
      </w:r>
      <w:r w:rsidRPr="00BE1132">
        <w:rPr>
          <w:rFonts w:ascii="Arial" w:hAnsi="Arial" w:cs="Arial"/>
          <w:sz w:val="24"/>
          <w:szCs w:val="24"/>
        </w:rPr>
        <w:t xml:space="preserve">The narrative must clearly explain why a referral is not appropriate. An example of an inappropriate referral would be a specified relative not eligible (NS) in a TANF record due to cost/fees/fines who is requesting to have their participation supported via RESET. </w:t>
      </w:r>
      <w:r w:rsidR="003D2177" w:rsidRPr="00BE1132">
        <w:rPr>
          <w:rFonts w:ascii="Arial" w:hAnsi="Arial" w:cs="Arial"/>
          <w:sz w:val="24"/>
          <w:szCs w:val="24"/>
        </w:rPr>
        <w:t xml:space="preserve"> </w:t>
      </w:r>
    </w:p>
    <w:p w14:paraId="7805522D" w14:textId="77777777" w:rsidR="00CF2E31" w:rsidRPr="004F2465" w:rsidRDefault="00CF2E31" w:rsidP="00CF2E31">
      <w:pPr>
        <w:pStyle w:val="NoSpacing"/>
        <w:rPr>
          <w:rFonts w:ascii="Arial" w:hAnsi="Arial" w:cs="Arial"/>
          <w:b/>
          <w:sz w:val="24"/>
          <w:szCs w:val="24"/>
        </w:rPr>
      </w:pPr>
      <w:r w:rsidRPr="004F2465">
        <w:rPr>
          <w:rFonts w:ascii="Arial" w:hAnsi="Arial" w:cs="Arial"/>
          <w:b/>
          <w:sz w:val="24"/>
          <w:szCs w:val="24"/>
          <w:u w:val="single"/>
        </w:rPr>
        <w:t>NEXT STEPS</w:t>
      </w:r>
    </w:p>
    <w:p w14:paraId="7F2E82C7" w14:textId="77777777" w:rsidR="00CF2E31" w:rsidRDefault="00CF2E31" w:rsidP="00CF2E31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338C2D2" w14:textId="2589D8B9" w:rsidR="00A26BAE" w:rsidRPr="00F3219F" w:rsidRDefault="00890A89" w:rsidP="00A26BAE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890A89">
        <w:rPr>
          <w:rFonts w:ascii="Arial" w:hAnsi="Arial" w:cs="Arial"/>
          <w:sz w:val="24"/>
          <w:szCs w:val="24"/>
        </w:rPr>
        <w:t>Share this</w:t>
      </w:r>
      <w:r>
        <w:rPr>
          <w:rFonts w:ascii="Arial" w:hAnsi="Arial" w:cs="Arial"/>
          <w:sz w:val="24"/>
          <w:szCs w:val="24"/>
        </w:rPr>
        <w:t xml:space="preserve"> information memorandum with appropriate staff.</w:t>
      </w:r>
    </w:p>
    <w:p w14:paraId="34E0C7B3" w14:textId="77777777" w:rsidR="00A26BAE" w:rsidRDefault="00A26BAE" w:rsidP="00A26BAE">
      <w:pPr>
        <w:pStyle w:val="NoSpacing"/>
        <w:rPr>
          <w:rFonts w:ascii="Arial" w:hAnsi="Arial" w:cs="Arial"/>
          <w:sz w:val="24"/>
          <w:szCs w:val="24"/>
        </w:rPr>
      </w:pPr>
    </w:p>
    <w:p w14:paraId="3AB3FE11" w14:textId="73F71640" w:rsidR="00826214" w:rsidRDefault="00F4245B" w:rsidP="00826214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F4245B">
        <w:rPr>
          <w:rFonts w:ascii="Arial" w:hAnsi="Arial" w:cs="Arial"/>
          <w:sz w:val="24"/>
          <w:szCs w:val="24"/>
        </w:rPr>
        <w:lastRenderedPageBreak/>
        <w:t>Questions regarding this form should be directed to your Area Manager.</w:t>
      </w:r>
    </w:p>
    <w:p w14:paraId="3B1F300D" w14:textId="77777777" w:rsidR="002E08F1" w:rsidRDefault="002E08F1" w:rsidP="002E08F1">
      <w:pPr>
        <w:pStyle w:val="ListParagraph"/>
        <w:rPr>
          <w:rFonts w:ascii="Arial" w:hAnsi="Arial" w:cs="Arial"/>
        </w:rPr>
      </w:pPr>
    </w:p>
    <w:p w14:paraId="6DFA6C71" w14:textId="64044AF9" w:rsidR="002E08F1" w:rsidRDefault="002E08F1" w:rsidP="00826214">
      <w:pPr>
        <w:pStyle w:val="NoSpacing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Obsolete </w:t>
      </w:r>
      <w:r w:rsidRPr="002E08F1">
        <w:rPr>
          <w:rFonts w:ascii="Arial" w:hAnsi="Arial" w:cs="Arial"/>
          <w:sz w:val="24"/>
          <w:szCs w:val="24"/>
        </w:rPr>
        <w:t>OPERATIONS MEMORANDUM #17-06-02</w:t>
      </w:r>
    </w:p>
    <w:p w14:paraId="4933F79A" w14:textId="77777777" w:rsidR="00804908" w:rsidRDefault="00804908" w:rsidP="00AC3107">
      <w:pPr>
        <w:pStyle w:val="NoSpacing"/>
        <w:rPr>
          <w:rFonts w:ascii="Arial" w:hAnsi="Arial" w:cs="Arial"/>
          <w:sz w:val="24"/>
          <w:szCs w:val="24"/>
        </w:rPr>
      </w:pPr>
    </w:p>
    <w:p w14:paraId="69AEA08A" w14:textId="0B9C465A" w:rsidR="00804908" w:rsidRDefault="009412B5" w:rsidP="009412B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9412B5">
        <w:rPr>
          <w:rFonts w:ascii="Arial" w:hAnsi="Arial" w:cs="Arial"/>
          <w:b/>
          <w:sz w:val="24"/>
          <w:szCs w:val="24"/>
          <w:u w:val="single"/>
        </w:rPr>
        <w:t>ATTACHMENT</w:t>
      </w:r>
    </w:p>
    <w:p w14:paraId="05439961" w14:textId="0D5FD7F0" w:rsidR="000F3C8F" w:rsidRDefault="000F3C8F" w:rsidP="009412B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BF57D6C" w14:textId="0EF86416" w:rsidR="004369A3" w:rsidRPr="00451EF8" w:rsidRDefault="000F3C8F" w:rsidP="00CF2E31">
      <w:pPr>
        <w:pStyle w:val="NoSpacing"/>
        <w:rPr>
          <w:rFonts w:ascii="Arial" w:hAnsi="Arial" w:cs="Arial"/>
          <w:bCs/>
          <w:sz w:val="24"/>
          <w:szCs w:val="24"/>
          <w:u w:val="single"/>
        </w:rPr>
      </w:pPr>
      <w:r>
        <w:rPr>
          <w:rFonts w:ascii="Arial" w:hAnsi="Arial" w:cs="Arial"/>
          <w:bCs/>
          <w:sz w:val="24"/>
          <w:szCs w:val="24"/>
        </w:rPr>
        <w:t xml:space="preserve">Attachment 1:  </w:t>
      </w:r>
      <w:hyperlink r:id="rId14" w:history="1">
        <w:r w:rsidR="004369A3" w:rsidRPr="00915D32">
          <w:rPr>
            <w:rStyle w:val="Hyperlink"/>
            <w:rFonts w:ascii="Arial" w:hAnsi="Arial" w:cs="Arial"/>
            <w:sz w:val="24"/>
            <w:szCs w:val="24"/>
          </w:rPr>
          <w:t>Attachment: Reverse Referral Form (PA 1951)</w:t>
        </w:r>
      </w:hyperlink>
    </w:p>
    <w:sectPr w:rsidR="004369A3" w:rsidRPr="00451EF8" w:rsidSect="000F7A36">
      <w:headerReference w:type="default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9BC6F" w14:textId="77777777" w:rsidR="00300A1F" w:rsidRDefault="00300A1F" w:rsidP="00D66A5A">
      <w:pPr>
        <w:spacing w:after="0" w:line="240" w:lineRule="auto"/>
      </w:pPr>
      <w:r>
        <w:separator/>
      </w:r>
    </w:p>
  </w:endnote>
  <w:endnote w:type="continuationSeparator" w:id="0">
    <w:p w14:paraId="52C71498" w14:textId="77777777" w:rsidR="00300A1F" w:rsidRDefault="00300A1F" w:rsidP="00D66A5A">
      <w:pPr>
        <w:spacing w:after="0" w:line="240" w:lineRule="auto"/>
      </w:pPr>
      <w:r>
        <w:continuationSeparator/>
      </w:r>
    </w:p>
  </w:endnote>
  <w:endnote w:type="continuationNotice" w:id="1">
    <w:p w14:paraId="25E4F785" w14:textId="77777777" w:rsidR="00300A1F" w:rsidRDefault="00300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10F47C" w14:textId="77777777" w:rsidR="00D66A5A" w:rsidRDefault="00D66A5A" w:rsidP="00D66A5A">
    <w:pPr>
      <w:spacing w:after="0" w:line="240" w:lineRule="auto"/>
      <w:jc w:val="center"/>
      <w:rPr>
        <w:rFonts w:ascii="Arial" w:eastAsia="Times New Roman" w:hAnsi="Arial" w:cs="Arial"/>
        <w:sz w:val="16"/>
        <w:szCs w:val="16"/>
      </w:rPr>
    </w:pPr>
  </w:p>
  <w:p w14:paraId="3F801236" w14:textId="77777777" w:rsidR="00D66A5A" w:rsidRDefault="00D66A5A" w:rsidP="00D66A5A">
    <w:pPr>
      <w:spacing w:after="0" w:line="240" w:lineRule="auto"/>
      <w:jc w:val="center"/>
      <w:rPr>
        <w:rFonts w:ascii="Arial" w:eastAsia="Times New Roman" w:hAnsi="Arial" w:cs="Arial"/>
        <w:sz w:val="16"/>
        <w:szCs w:val="16"/>
      </w:rPr>
    </w:pPr>
  </w:p>
  <w:p w14:paraId="39D92036" w14:textId="77777777" w:rsidR="00D66A5A" w:rsidRPr="00D66A5A" w:rsidRDefault="00D66A5A" w:rsidP="00D66A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DCB00" w14:textId="77777777" w:rsidR="00D66A5A" w:rsidRDefault="00D66A5A" w:rsidP="00D66A5A">
    <w:pPr>
      <w:spacing w:after="0" w:line="240" w:lineRule="auto"/>
      <w:jc w:val="center"/>
      <w:rPr>
        <w:rFonts w:ascii="Arial" w:eastAsia="Times New Roman" w:hAnsi="Arial" w:cs="Arial"/>
        <w:sz w:val="16"/>
        <w:szCs w:val="16"/>
      </w:rPr>
    </w:pPr>
  </w:p>
  <w:p w14:paraId="4EE18F06" w14:textId="77777777" w:rsidR="00D66A5A" w:rsidRDefault="00D66A5A" w:rsidP="00D66A5A">
    <w:pPr>
      <w:spacing w:after="0" w:line="240" w:lineRule="auto"/>
      <w:jc w:val="center"/>
      <w:rPr>
        <w:rFonts w:ascii="Arial" w:eastAsia="Times New Roman" w:hAnsi="Arial" w:cs="Arial"/>
        <w:sz w:val="16"/>
        <w:szCs w:val="16"/>
      </w:rPr>
    </w:pPr>
  </w:p>
  <w:p w14:paraId="3E38B2B8" w14:textId="77777777" w:rsidR="00D66A5A" w:rsidRPr="00B63DCD" w:rsidRDefault="00D66A5A" w:rsidP="00D66A5A">
    <w:pPr>
      <w:spacing w:after="0" w:line="240" w:lineRule="auto"/>
      <w:jc w:val="center"/>
      <w:rPr>
        <w:rFonts w:ascii="Arial" w:eastAsia="Times New Roman" w:hAnsi="Arial" w:cs="Arial"/>
        <w:sz w:val="16"/>
        <w:szCs w:val="16"/>
      </w:rPr>
    </w:pPr>
    <w:r w:rsidRPr="00B63DCD">
      <w:rPr>
        <w:rFonts w:ascii="Arial" w:eastAsia="Times New Roman" w:hAnsi="Arial" w:cs="Arial"/>
        <w:sz w:val="16"/>
        <w:szCs w:val="16"/>
      </w:rPr>
      <w:t xml:space="preserve">Department of </w:t>
    </w:r>
    <w:r>
      <w:rPr>
        <w:rFonts w:ascii="Arial" w:eastAsia="Times New Roman" w:hAnsi="Arial" w:cs="Arial"/>
        <w:sz w:val="16"/>
        <w:szCs w:val="16"/>
      </w:rPr>
      <w:t>Human Services</w:t>
    </w:r>
    <w:r w:rsidRPr="00B63DCD">
      <w:rPr>
        <w:rFonts w:ascii="Arial" w:eastAsia="Times New Roman" w:hAnsi="Arial" w:cs="Arial"/>
        <w:sz w:val="16"/>
        <w:szCs w:val="16"/>
      </w:rPr>
      <w:t xml:space="preserve"> | Office of Income Maintenance</w:t>
    </w:r>
  </w:p>
  <w:p w14:paraId="202D1902" w14:textId="77777777" w:rsidR="00D66A5A" w:rsidRDefault="00D66A5A" w:rsidP="00D66A5A">
    <w:pPr>
      <w:spacing w:after="0" w:line="240" w:lineRule="auto"/>
      <w:jc w:val="center"/>
      <w:rPr>
        <w:rStyle w:val="Hyperlink"/>
        <w:rFonts w:ascii="Arial" w:eastAsia="Times New Roman" w:hAnsi="Arial" w:cs="Arial"/>
        <w:sz w:val="16"/>
        <w:szCs w:val="16"/>
      </w:rPr>
    </w:pPr>
    <w:r w:rsidRPr="00B63DCD">
      <w:rPr>
        <w:rFonts w:ascii="Arial" w:eastAsia="Times New Roman" w:hAnsi="Arial" w:cs="Arial"/>
        <w:sz w:val="16"/>
        <w:szCs w:val="16"/>
      </w:rPr>
      <w:t>43</w:t>
    </w:r>
    <w:r>
      <w:rPr>
        <w:rFonts w:ascii="Arial" w:eastAsia="Times New Roman" w:hAnsi="Arial" w:cs="Arial"/>
        <w:sz w:val="16"/>
        <w:szCs w:val="16"/>
      </w:rPr>
      <w:t>3</w:t>
    </w:r>
    <w:r w:rsidRPr="00B63DCD">
      <w:rPr>
        <w:rFonts w:ascii="Arial" w:eastAsia="Times New Roman" w:hAnsi="Arial" w:cs="Arial"/>
        <w:sz w:val="16"/>
        <w:szCs w:val="16"/>
      </w:rPr>
      <w:t xml:space="preserve"> Health and Welfare Building | Harrisburg, PA 17120 </w:t>
    </w:r>
    <w:r>
      <w:rPr>
        <w:rFonts w:ascii="Arial" w:eastAsia="Times New Roman" w:hAnsi="Arial" w:cs="Arial"/>
        <w:sz w:val="16"/>
        <w:szCs w:val="16"/>
      </w:rPr>
      <w:t xml:space="preserve">| </w:t>
    </w:r>
    <w:hyperlink r:id="rId1" w:history="1">
      <w:r w:rsidRPr="008A4BB3">
        <w:rPr>
          <w:rStyle w:val="Hyperlink"/>
          <w:rFonts w:ascii="Arial" w:eastAsia="Times New Roman" w:hAnsi="Arial" w:cs="Arial"/>
          <w:sz w:val="16"/>
          <w:szCs w:val="16"/>
        </w:rPr>
        <w:t>www.dhs.pa.gov</w:t>
      </w:r>
    </w:hyperlink>
  </w:p>
  <w:p w14:paraId="7D25253C" w14:textId="77777777" w:rsidR="00D66A5A" w:rsidRDefault="00D66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2947F" w14:textId="77777777" w:rsidR="00300A1F" w:rsidRDefault="00300A1F" w:rsidP="00D66A5A">
      <w:pPr>
        <w:spacing w:after="0" w:line="240" w:lineRule="auto"/>
      </w:pPr>
      <w:r>
        <w:separator/>
      </w:r>
    </w:p>
  </w:footnote>
  <w:footnote w:type="continuationSeparator" w:id="0">
    <w:p w14:paraId="45DC3223" w14:textId="77777777" w:rsidR="00300A1F" w:rsidRDefault="00300A1F" w:rsidP="00D66A5A">
      <w:pPr>
        <w:spacing w:after="0" w:line="240" w:lineRule="auto"/>
      </w:pPr>
      <w:r>
        <w:continuationSeparator/>
      </w:r>
    </w:p>
  </w:footnote>
  <w:footnote w:type="continuationNotice" w:id="1">
    <w:p w14:paraId="594B90AC" w14:textId="77777777" w:rsidR="00300A1F" w:rsidRDefault="00300A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05"/>
      <w:gridCol w:w="4945"/>
    </w:tblGrid>
    <w:tr w:rsidR="00D66A5A" w14:paraId="15CB1348" w14:textId="77777777" w:rsidTr="00343CD0">
      <w:tc>
        <w:tcPr>
          <w:tcW w:w="4405" w:type="dxa"/>
        </w:tcPr>
        <w:p w14:paraId="2DC4E1E3" w14:textId="77777777" w:rsidR="00D66A5A" w:rsidRDefault="00D66A5A" w:rsidP="00D66A5A">
          <w:pPr>
            <w:pStyle w:val="NoSpacing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Executive Directors</w:t>
          </w:r>
        </w:p>
      </w:tc>
      <w:tc>
        <w:tcPr>
          <w:tcW w:w="4945" w:type="dxa"/>
        </w:tcPr>
        <w:p w14:paraId="751A8772" w14:textId="77777777" w:rsidR="00D66A5A" w:rsidRDefault="00D66A5A" w:rsidP="00D66A5A">
          <w:pPr>
            <w:pStyle w:val="NoSpacing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>-</w:t>
          </w:r>
          <w:r w:rsidRPr="00D66A5A">
            <w:rPr>
              <w:rFonts w:ascii="Arial" w:hAnsi="Arial" w:cs="Arial"/>
              <w:sz w:val="24"/>
              <w:szCs w:val="24"/>
            </w:rPr>
            <w:fldChar w:fldCharType="begin"/>
          </w:r>
          <w:r w:rsidRPr="00D66A5A">
            <w:rPr>
              <w:rFonts w:ascii="Arial" w:hAnsi="Arial" w:cs="Arial"/>
              <w:sz w:val="24"/>
              <w:szCs w:val="24"/>
            </w:rPr>
            <w:instrText xml:space="preserve"> PAGE   \* MERGEFORMAT </w:instrText>
          </w:r>
          <w:r w:rsidRPr="00D66A5A">
            <w:rPr>
              <w:rFonts w:ascii="Arial" w:hAnsi="Arial" w:cs="Arial"/>
              <w:sz w:val="24"/>
              <w:szCs w:val="24"/>
            </w:rPr>
            <w:fldChar w:fldCharType="separate"/>
          </w:r>
          <w:r w:rsidRPr="00D66A5A">
            <w:rPr>
              <w:rFonts w:ascii="Arial" w:hAnsi="Arial" w:cs="Arial"/>
              <w:noProof/>
              <w:sz w:val="24"/>
              <w:szCs w:val="24"/>
            </w:rPr>
            <w:t>1</w:t>
          </w:r>
          <w:r w:rsidRPr="00D66A5A">
            <w:rPr>
              <w:rFonts w:ascii="Arial" w:hAnsi="Arial" w:cs="Arial"/>
              <w:noProof/>
              <w:sz w:val="24"/>
              <w:szCs w:val="24"/>
            </w:rPr>
            <w:fldChar w:fldCharType="end"/>
          </w:r>
          <w:r>
            <w:rPr>
              <w:rFonts w:ascii="Arial" w:hAnsi="Arial" w:cs="Arial"/>
              <w:noProof/>
              <w:sz w:val="24"/>
              <w:szCs w:val="24"/>
            </w:rPr>
            <w:t>-</w:t>
          </w:r>
        </w:p>
      </w:tc>
    </w:tr>
  </w:tbl>
  <w:p w14:paraId="2AAF762B" w14:textId="77777777" w:rsidR="00D66A5A" w:rsidRPr="00D66A5A" w:rsidRDefault="00D66A5A" w:rsidP="00D66A5A">
    <w:pPr>
      <w:pStyle w:val="NoSpacing"/>
      <w:rPr>
        <w:rFonts w:ascii="Arial" w:hAnsi="Arial" w:cs="Arial"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982F01" w14:textId="4BD082EA" w:rsidR="007C4D21" w:rsidRDefault="007C4D21">
    <w:pPr>
      <w:pStyle w:val="Header"/>
    </w:pPr>
    <w:r>
      <w:rPr>
        <w:noProof/>
      </w:rPr>
      <w:drawing>
        <wp:inline distT="0" distB="0" distL="0" distR="0" wp14:anchorId="0C9DF8D1" wp14:editId="235F1383">
          <wp:extent cx="3316605" cy="6769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1660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05A8474" w14:textId="77777777" w:rsidR="007C4D21" w:rsidRDefault="007C4D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022312"/>
    <w:multiLevelType w:val="hybridMultilevel"/>
    <w:tmpl w:val="4E52FD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010158"/>
    <w:multiLevelType w:val="hybridMultilevel"/>
    <w:tmpl w:val="8A22A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A144D"/>
    <w:multiLevelType w:val="hybridMultilevel"/>
    <w:tmpl w:val="30FCA3BC"/>
    <w:lvl w:ilvl="0" w:tplc="E37A4F4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72A6B91E">
      <w:start w:val="1"/>
      <w:numFmt w:val="decimal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4343C6D"/>
    <w:multiLevelType w:val="hybridMultilevel"/>
    <w:tmpl w:val="29E0E014"/>
    <w:lvl w:ilvl="0" w:tplc="E982DE2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 w:val="0"/>
        <w:color w:val="auto"/>
      </w:rPr>
    </w:lvl>
    <w:lvl w:ilvl="1" w:tplc="72A6B91E">
      <w:start w:val="1"/>
      <w:numFmt w:val="decimal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50152D"/>
    <w:multiLevelType w:val="hybridMultilevel"/>
    <w:tmpl w:val="50DC7CF8"/>
    <w:lvl w:ilvl="0" w:tplc="63A4F9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56D7296"/>
    <w:multiLevelType w:val="hybridMultilevel"/>
    <w:tmpl w:val="68EA6E66"/>
    <w:lvl w:ilvl="0" w:tplc="D372713C">
      <w:start w:val="1"/>
      <w:numFmt w:val="decimal"/>
      <w:lvlText w:val="%1."/>
      <w:lvlJc w:val="left"/>
      <w:pPr>
        <w:ind w:left="1080" w:hanging="360"/>
      </w:pPr>
      <w:rPr>
        <w:b w:val="0"/>
        <w:color w:val="FF0000"/>
      </w:rPr>
    </w:lvl>
    <w:lvl w:ilvl="1" w:tplc="72A6B91E">
      <w:start w:val="1"/>
      <w:numFmt w:val="decimal"/>
      <w:lvlText w:val="%2."/>
      <w:lvlJc w:val="left"/>
      <w:pPr>
        <w:ind w:left="1800" w:hanging="360"/>
      </w:pPr>
      <w:rPr>
        <w:rFonts w:ascii="Arial" w:eastAsia="Times New Roman" w:hAnsi="Arial" w:cs="Arial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99F3712"/>
    <w:multiLevelType w:val="hybridMultilevel"/>
    <w:tmpl w:val="B6A698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E31"/>
    <w:rsid w:val="000030FA"/>
    <w:rsid w:val="00010D5E"/>
    <w:rsid w:val="00014877"/>
    <w:rsid w:val="000169C4"/>
    <w:rsid w:val="000173FB"/>
    <w:rsid w:val="00020CD3"/>
    <w:rsid w:val="000401BB"/>
    <w:rsid w:val="000422DF"/>
    <w:rsid w:val="0004484D"/>
    <w:rsid w:val="000454B8"/>
    <w:rsid w:val="00052210"/>
    <w:rsid w:val="00052BFD"/>
    <w:rsid w:val="0006799E"/>
    <w:rsid w:val="0007084F"/>
    <w:rsid w:val="00071EBF"/>
    <w:rsid w:val="000750AC"/>
    <w:rsid w:val="000765E6"/>
    <w:rsid w:val="00077401"/>
    <w:rsid w:val="00085159"/>
    <w:rsid w:val="0008553B"/>
    <w:rsid w:val="000A15C8"/>
    <w:rsid w:val="000A29C5"/>
    <w:rsid w:val="000A61C2"/>
    <w:rsid w:val="000A6837"/>
    <w:rsid w:val="000A7980"/>
    <w:rsid w:val="000B2510"/>
    <w:rsid w:val="000B7E48"/>
    <w:rsid w:val="000D598D"/>
    <w:rsid w:val="000D6D03"/>
    <w:rsid w:val="000F28E1"/>
    <w:rsid w:val="000F30E5"/>
    <w:rsid w:val="000F3C8F"/>
    <w:rsid w:val="000F5EEE"/>
    <w:rsid w:val="000F7A36"/>
    <w:rsid w:val="0010367B"/>
    <w:rsid w:val="0010579D"/>
    <w:rsid w:val="0010737F"/>
    <w:rsid w:val="00110ADA"/>
    <w:rsid w:val="00113022"/>
    <w:rsid w:val="0011388C"/>
    <w:rsid w:val="00122273"/>
    <w:rsid w:val="00123F0C"/>
    <w:rsid w:val="001269E1"/>
    <w:rsid w:val="00130F37"/>
    <w:rsid w:val="00134377"/>
    <w:rsid w:val="001413DB"/>
    <w:rsid w:val="001428A3"/>
    <w:rsid w:val="0014598B"/>
    <w:rsid w:val="00156F56"/>
    <w:rsid w:val="0016194B"/>
    <w:rsid w:val="00162D7B"/>
    <w:rsid w:val="001664FC"/>
    <w:rsid w:val="00175F51"/>
    <w:rsid w:val="00177480"/>
    <w:rsid w:val="00193351"/>
    <w:rsid w:val="0019627B"/>
    <w:rsid w:val="001B0F15"/>
    <w:rsid w:val="001C072A"/>
    <w:rsid w:val="001C0AE4"/>
    <w:rsid w:val="001C54BE"/>
    <w:rsid w:val="001C67B9"/>
    <w:rsid w:val="001D11F3"/>
    <w:rsid w:val="001D2321"/>
    <w:rsid w:val="001E27F8"/>
    <w:rsid w:val="001E7381"/>
    <w:rsid w:val="001F07EF"/>
    <w:rsid w:val="001F6A24"/>
    <w:rsid w:val="001F6D38"/>
    <w:rsid w:val="002057F0"/>
    <w:rsid w:val="00214C33"/>
    <w:rsid w:val="0021518A"/>
    <w:rsid w:val="00220BC2"/>
    <w:rsid w:val="00226E06"/>
    <w:rsid w:val="0022723B"/>
    <w:rsid w:val="00231E9E"/>
    <w:rsid w:val="00251FC2"/>
    <w:rsid w:val="00263233"/>
    <w:rsid w:val="00267BE5"/>
    <w:rsid w:val="002708C0"/>
    <w:rsid w:val="00272E7F"/>
    <w:rsid w:val="00273630"/>
    <w:rsid w:val="00274C4C"/>
    <w:rsid w:val="00277DA6"/>
    <w:rsid w:val="00286249"/>
    <w:rsid w:val="002968E4"/>
    <w:rsid w:val="002A04E7"/>
    <w:rsid w:val="002A612F"/>
    <w:rsid w:val="002B1095"/>
    <w:rsid w:val="002B4825"/>
    <w:rsid w:val="002B5C09"/>
    <w:rsid w:val="002D53E3"/>
    <w:rsid w:val="002D67B5"/>
    <w:rsid w:val="002E08F1"/>
    <w:rsid w:val="002E41CF"/>
    <w:rsid w:val="002E5F38"/>
    <w:rsid w:val="002F1CC2"/>
    <w:rsid w:val="002F2271"/>
    <w:rsid w:val="002F47D8"/>
    <w:rsid w:val="002F740F"/>
    <w:rsid w:val="00300A1F"/>
    <w:rsid w:val="00300E57"/>
    <w:rsid w:val="00331F1B"/>
    <w:rsid w:val="0033500D"/>
    <w:rsid w:val="00343CD0"/>
    <w:rsid w:val="00362BAF"/>
    <w:rsid w:val="00373BA4"/>
    <w:rsid w:val="00380AE0"/>
    <w:rsid w:val="00384BED"/>
    <w:rsid w:val="00387F0E"/>
    <w:rsid w:val="00393AAA"/>
    <w:rsid w:val="003B0E80"/>
    <w:rsid w:val="003B5E7E"/>
    <w:rsid w:val="003C3457"/>
    <w:rsid w:val="003C6CA1"/>
    <w:rsid w:val="003C78C6"/>
    <w:rsid w:val="003D0051"/>
    <w:rsid w:val="003D0245"/>
    <w:rsid w:val="003D0865"/>
    <w:rsid w:val="003D2177"/>
    <w:rsid w:val="003D4EF7"/>
    <w:rsid w:val="003E2D70"/>
    <w:rsid w:val="003F56AA"/>
    <w:rsid w:val="003F7F56"/>
    <w:rsid w:val="0040591E"/>
    <w:rsid w:val="00413B0C"/>
    <w:rsid w:val="0041427D"/>
    <w:rsid w:val="00420739"/>
    <w:rsid w:val="00423794"/>
    <w:rsid w:val="00427177"/>
    <w:rsid w:val="004331A1"/>
    <w:rsid w:val="00433549"/>
    <w:rsid w:val="00436434"/>
    <w:rsid w:val="004369A3"/>
    <w:rsid w:val="00442ECC"/>
    <w:rsid w:val="004431AC"/>
    <w:rsid w:val="00444D47"/>
    <w:rsid w:val="00444F26"/>
    <w:rsid w:val="00451EF8"/>
    <w:rsid w:val="00452FFA"/>
    <w:rsid w:val="004607AB"/>
    <w:rsid w:val="0048193B"/>
    <w:rsid w:val="00491440"/>
    <w:rsid w:val="004A699C"/>
    <w:rsid w:val="004B54C7"/>
    <w:rsid w:val="004C67B8"/>
    <w:rsid w:val="004C6D76"/>
    <w:rsid w:val="004D7F4B"/>
    <w:rsid w:val="004E0469"/>
    <w:rsid w:val="004F2465"/>
    <w:rsid w:val="00502A76"/>
    <w:rsid w:val="00506B32"/>
    <w:rsid w:val="00513526"/>
    <w:rsid w:val="0052649A"/>
    <w:rsid w:val="005311F5"/>
    <w:rsid w:val="005432EF"/>
    <w:rsid w:val="005539BC"/>
    <w:rsid w:val="00554CC5"/>
    <w:rsid w:val="005578F5"/>
    <w:rsid w:val="00560530"/>
    <w:rsid w:val="005660F4"/>
    <w:rsid w:val="00584CF9"/>
    <w:rsid w:val="005924D9"/>
    <w:rsid w:val="005960EB"/>
    <w:rsid w:val="00596F8E"/>
    <w:rsid w:val="005A2FE0"/>
    <w:rsid w:val="005A565B"/>
    <w:rsid w:val="005B1289"/>
    <w:rsid w:val="005B5767"/>
    <w:rsid w:val="005B5820"/>
    <w:rsid w:val="005C00BD"/>
    <w:rsid w:val="005E0634"/>
    <w:rsid w:val="005E0B21"/>
    <w:rsid w:val="005E1DB5"/>
    <w:rsid w:val="005E6EA7"/>
    <w:rsid w:val="005F1E01"/>
    <w:rsid w:val="005F3827"/>
    <w:rsid w:val="0060238F"/>
    <w:rsid w:val="00607F00"/>
    <w:rsid w:val="0061157A"/>
    <w:rsid w:val="006135AD"/>
    <w:rsid w:val="00613D69"/>
    <w:rsid w:val="0063758B"/>
    <w:rsid w:val="006379EE"/>
    <w:rsid w:val="006532DF"/>
    <w:rsid w:val="00653B00"/>
    <w:rsid w:val="00654B92"/>
    <w:rsid w:val="00660CB7"/>
    <w:rsid w:val="006679D2"/>
    <w:rsid w:val="00674C17"/>
    <w:rsid w:val="00676EA3"/>
    <w:rsid w:val="00683023"/>
    <w:rsid w:val="00683615"/>
    <w:rsid w:val="00686446"/>
    <w:rsid w:val="0068786D"/>
    <w:rsid w:val="00692148"/>
    <w:rsid w:val="006937F3"/>
    <w:rsid w:val="006A15CA"/>
    <w:rsid w:val="006A40E3"/>
    <w:rsid w:val="006A4D91"/>
    <w:rsid w:val="006B2BE9"/>
    <w:rsid w:val="006C3E73"/>
    <w:rsid w:val="006D0E89"/>
    <w:rsid w:val="006D473B"/>
    <w:rsid w:val="006D4A88"/>
    <w:rsid w:val="006E3053"/>
    <w:rsid w:val="006F1329"/>
    <w:rsid w:val="006F4178"/>
    <w:rsid w:val="006F4290"/>
    <w:rsid w:val="00703420"/>
    <w:rsid w:val="007035E8"/>
    <w:rsid w:val="00707C94"/>
    <w:rsid w:val="00710231"/>
    <w:rsid w:val="007120F3"/>
    <w:rsid w:val="007146DF"/>
    <w:rsid w:val="007326D6"/>
    <w:rsid w:val="00737B34"/>
    <w:rsid w:val="00741D6A"/>
    <w:rsid w:val="00744136"/>
    <w:rsid w:val="00747B42"/>
    <w:rsid w:val="00755775"/>
    <w:rsid w:val="00775638"/>
    <w:rsid w:val="007759E2"/>
    <w:rsid w:val="00782C18"/>
    <w:rsid w:val="00784424"/>
    <w:rsid w:val="00790117"/>
    <w:rsid w:val="00790667"/>
    <w:rsid w:val="00795794"/>
    <w:rsid w:val="00796DB5"/>
    <w:rsid w:val="007A02CE"/>
    <w:rsid w:val="007A429D"/>
    <w:rsid w:val="007B02DB"/>
    <w:rsid w:val="007B10BE"/>
    <w:rsid w:val="007B1583"/>
    <w:rsid w:val="007B2D21"/>
    <w:rsid w:val="007B310C"/>
    <w:rsid w:val="007B3E17"/>
    <w:rsid w:val="007C4D21"/>
    <w:rsid w:val="007D3F8D"/>
    <w:rsid w:val="007D4D08"/>
    <w:rsid w:val="007D6072"/>
    <w:rsid w:val="007D725B"/>
    <w:rsid w:val="007E367B"/>
    <w:rsid w:val="007E3A43"/>
    <w:rsid w:val="007E58B6"/>
    <w:rsid w:val="007F5EEB"/>
    <w:rsid w:val="00804908"/>
    <w:rsid w:val="0080494C"/>
    <w:rsid w:val="008220C5"/>
    <w:rsid w:val="00826214"/>
    <w:rsid w:val="008316B4"/>
    <w:rsid w:val="00832BF3"/>
    <w:rsid w:val="008346C0"/>
    <w:rsid w:val="0083481E"/>
    <w:rsid w:val="0083676E"/>
    <w:rsid w:val="00836E27"/>
    <w:rsid w:val="00852190"/>
    <w:rsid w:val="008567AB"/>
    <w:rsid w:val="00856FD3"/>
    <w:rsid w:val="008603F6"/>
    <w:rsid w:val="008616FA"/>
    <w:rsid w:val="00867304"/>
    <w:rsid w:val="0087019D"/>
    <w:rsid w:val="008755AF"/>
    <w:rsid w:val="00890559"/>
    <w:rsid w:val="00890A89"/>
    <w:rsid w:val="008928C6"/>
    <w:rsid w:val="008A15DC"/>
    <w:rsid w:val="008A4987"/>
    <w:rsid w:val="008B7F74"/>
    <w:rsid w:val="008C1EE3"/>
    <w:rsid w:val="008C6717"/>
    <w:rsid w:val="008C7C61"/>
    <w:rsid w:val="008D5726"/>
    <w:rsid w:val="008E385E"/>
    <w:rsid w:val="008F1752"/>
    <w:rsid w:val="008F2458"/>
    <w:rsid w:val="008F5A92"/>
    <w:rsid w:val="009020A6"/>
    <w:rsid w:val="00913FCA"/>
    <w:rsid w:val="00915793"/>
    <w:rsid w:val="00915D32"/>
    <w:rsid w:val="009251A5"/>
    <w:rsid w:val="00927A4C"/>
    <w:rsid w:val="00937256"/>
    <w:rsid w:val="009412B5"/>
    <w:rsid w:val="009564AA"/>
    <w:rsid w:val="00956A92"/>
    <w:rsid w:val="009613F8"/>
    <w:rsid w:val="00966FD0"/>
    <w:rsid w:val="00973E63"/>
    <w:rsid w:val="0098338B"/>
    <w:rsid w:val="00986347"/>
    <w:rsid w:val="00987850"/>
    <w:rsid w:val="009952A8"/>
    <w:rsid w:val="009A30FF"/>
    <w:rsid w:val="009A3C2A"/>
    <w:rsid w:val="009A5978"/>
    <w:rsid w:val="009B01D3"/>
    <w:rsid w:val="009B0FC5"/>
    <w:rsid w:val="009B7A24"/>
    <w:rsid w:val="009C17C6"/>
    <w:rsid w:val="009D2D14"/>
    <w:rsid w:val="009D751F"/>
    <w:rsid w:val="009E4EF2"/>
    <w:rsid w:val="009F3C06"/>
    <w:rsid w:val="009F3DAE"/>
    <w:rsid w:val="009F476F"/>
    <w:rsid w:val="009F5BD0"/>
    <w:rsid w:val="009F6B1D"/>
    <w:rsid w:val="00A04F44"/>
    <w:rsid w:val="00A267BF"/>
    <w:rsid w:val="00A26BAE"/>
    <w:rsid w:val="00A336AC"/>
    <w:rsid w:val="00A34AFB"/>
    <w:rsid w:val="00A43137"/>
    <w:rsid w:val="00A53209"/>
    <w:rsid w:val="00A5600A"/>
    <w:rsid w:val="00A608AF"/>
    <w:rsid w:val="00A612D0"/>
    <w:rsid w:val="00A66F48"/>
    <w:rsid w:val="00A676AF"/>
    <w:rsid w:val="00A74DC8"/>
    <w:rsid w:val="00A832FA"/>
    <w:rsid w:val="00A8380B"/>
    <w:rsid w:val="00A8384B"/>
    <w:rsid w:val="00A93C9B"/>
    <w:rsid w:val="00AA012E"/>
    <w:rsid w:val="00AA4B6D"/>
    <w:rsid w:val="00AA642E"/>
    <w:rsid w:val="00AB443B"/>
    <w:rsid w:val="00AC3107"/>
    <w:rsid w:val="00AC408D"/>
    <w:rsid w:val="00AD5BAC"/>
    <w:rsid w:val="00AD5C5E"/>
    <w:rsid w:val="00AD7F5E"/>
    <w:rsid w:val="00AE0B46"/>
    <w:rsid w:val="00AE19AA"/>
    <w:rsid w:val="00AE375A"/>
    <w:rsid w:val="00AF6CF5"/>
    <w:rsid w:val="00B005CF"/>
    <w:rsid w:val="00B07B2E"/>
    <w:rsid w:val="00B20144"/>
    <w:rsid w:val="00B25DF6"/>
    <w:rsid w:val="00B40A30"/>
    <w:rsid w:val="00B715EB"/>
    <w:rsid w:val="00B81FF0"/>
    <w:rsid w:val="00BA277A"/>
    <w:rsid w:val="00BA7C18"/>
    <w:rsid w:val="00BB2FF8"/>
    <w:rsid w:val="00BB5FE8"/>
    <w:rsid w:val="00BB7563"/>
    <w:rsid w:val="00BC1053"/>
    <w:rsid w:val="00BC19FC"/>
    <w:rsid w:val="00BD5DDA"/>
    <w:rsid w:val="00BD65B6"/>
    <w:rsid w:val="00BE1132"/>
    <w:rsid w:val="00BE19AC"/>
    <w:rsid w:val="00BF46F8"/>
    <w:rsid w:val="00C01475"/>
    <w:rsid w:val="00C05279"/>
    <w:rsid w:val="00C11271"/>
    <w:rsid w:val="00C129F2"/>
    <w:rsid w:val="00C15A1E"/>
    <w:rsid w:val="00C2002B"/>
    <w:rsid w:val="00C25DDA"/>
    <w:rsid w:val="00C30A19"/>
    <w:rsid w:val="00C321D3"/>
    <w:rsid w:val="00C33464"/>
    <w:rsid w:val="00C3692B"/>
    <w:rsid w:val="00C46371"/>
    <w:rsid w:val="00C50592"/>
    <w:rsid w:val="00C51837"/>
    <w:rsid w:val="00C93D09"/>
    <w:rsid w:val="00C96D97"/>
    <w:rsid w:val="00CA030D"/>
    <w:rsid w:val="00CA2D1E"/>
    <w:rsid w:val="00CA33C7"/>
    <w:rsid w:val="00CC5215"/>
    <w:rsid w:val="00CD34DD"/>
    <w:rsid w:val="00CD5594"/>
    <w:rsid w:val="00CE273D"/>
    <w:rsid w:val="00CE3B0C"/>
    <w:rsid w:val="00CF2663"/>
    <w:rsid w:val="00CF2E31"/>
    <w:rsid w:val="00CF34A8"/>
    <w:rsid w:val="00CF6B46"/>
    <w:rsid w:val="00D007E4"/>
    <w:rsid w:val="00D02BAA"/>
    <w:rsid w:val="00D06504"/>
    <w:rsid w:val="00D10F69"/>
    <w:rsid w:val="00D11BF8"/>
    <w:rsid w:val="00D269D3"/>
    <w:rsid w:val="00D42DBC"/>
    <w:rsid w:val="00D44710"/>
    <w:rsid w:val="00D45461"/>
    <w:rsid w:val="00D5448B"/>
    <w:rsid w:val="00D54FE5"/>
    <w:rsid w:val="00D61F89"/>
    <w:rsid w:val="00D63C4C"/>
    <w:rsid w:val="00D66A5A"/>
    <w:rsid w:val="00D713F0"/>
    <w:rsid w:val="00D902BE"/>
    <w:rsid w:val="00D93FB8"/>
    <w:rsid w:val="00DA5C53"/>
    <w:rsid w:val="00DB1E4E"/>
    <w:rsid w:val="00DB47B7"/>
    <w:rsid w:val="00DB699C"/>
    <w:rsid w:val="00DC08BC"/>
    <w:rsid w:val="00DC3094"/>
    <w:rsid w:val="00DD0877"/>
    <w:rsid w:val="00DD572D"/>
    <w:rsid w:val="00DE1574"/>
    <w:rsid w:val="00DE18F0"/>
    <w:rsid w:val="00DE6C6E"/>
    <w:rsid w:val="00E00015"/>
    <w:rsid w:val="00E03202"/>
    <w:rsid w:val="00E04842"/>
    <w:rsid w:val="00E118E2"/>
    <w:rsid w:val="00E11DC7"/>
    <w:rsid w:val="00E12F96"/>
    <w:rsid w:val="00E15727"/>
    <w:rsid w:val="00E20CB4"/>
    <w:rsid w:val="00E253BC"/>
    <w:rsid w:val="00E3073B"/>
    <w:rsid w:val="00E331CD"/>
    <w:rsid w:val="00E35930"/>
    <w:rsid w:val="00E40326"/>
    <w:rsid w:val="00E4099D"/>
    <w:rsid w:val="00E428DD"/>
    <w:rsid w:val="00E46E3A"/>
    <w:rsid w:val="00E56B0F"/>
    <w:rsid w:val="00E6078F"/>
    <w:rsid w:val="00E624FD"/>
    <w:rsid w:val="00E71F70"/>
    <w:rsid w:val="00E72960"/>
    <w:rsid w:val="00E76C27"/>
    <w:rsid w:val="00E7785A"/>
    <w:rsid w:val="00E84AC7"/>
    <w:rsid w:val="00E85762"/>
    <w:rsid w:val="00E8787E"/>
    <w:rsid w:val="00E92FC8"/>
    <w:rsid w:val="00E95723"/>
    <w:rsid w:val="00EA6EB7"/>
    <w:rsid w:val="00EB1BB1"/>
    <w:rsid w:val="00EB4A96"/>
    <w:rsid w:val="00EB58D1"/>
    <w:rsid w:val="00EB6EA4"/>
    <w:rsid w:val="00EB780D"/>
    <w:rsid w:val="00EC5AAB"/>
    <w:rsid w:val="00ED29D0"/>
    <w:rsid w:val="00EE2E7A"/>
    <w:rsid w:val="00EE541A"/>
    <w:rsid w:val="00EF0C62"/>
    <w:rsid w:val="00EF10D1"/>
    <w:rsid w:val="00EF68EC"/>
    <w:rsid w:val="00F0160E"/>
    <w:rsid w:val="00F04B91"/>
    <w:rsid w:val="00F068CA"/>
    <w:rsid w:val="00F07FB1"/>
    <w:rsid w:val="00F10877"/>
    <w:rsid w:val="00F11DEA"/>
    <w:rsid w:val="00F121A1"/>
    <w:rsid w:val="00F15A9A"/>
    <w:rsid w:val="00F26F0D"/>
    <w:rsid w:val="00F3219F"/>
    <w:rsid w:val="00F3259D"/>
    <w:rsid w:val="00F36185"/>
    <w:rsid w:val="00F4245B"/>
    <w:rsid w:val="00F4355F"/>
    <w:rsid w:val="00F45801"/>
    <w:rsid w:val="00F64E52"/>
    <w:rsid w:val="00F7038A"/>
    <w:rsid w:val="00F77CC7"/>
    <w:rsid w:val="00F82737"/>
    <w:rsid w:val="00F82E05"/>
    <w:rsid w:val="00F87BA8"/>
    <w:rsid w:val="00F907ED"/>
    <w:rsid w:val="00F9370D"/>
    <w:rsid w:val="00F93831"/>
    <w:rsid w:val="00F965F2"/>
    <w:rsid w:val="00F9674C"/>
    <w:rsid w:val="00F96D62"/>
    <w:rsid w:val="00FA741E"/>
    <w:rsid w:val="00FA7C1C"/>
    <w:rsid w:val="00FB4E53"/>
    <w:rsid w:val="00FB549B"/>
    <w:rsid w:val="00FF1E9D"/>
    <w:rsid w:val="00FF2A49"/>
    <w:rsid w:val="00FF330C"/>
    <w:rsid w:val="00FF51D2"/>
    <w:rsid w:val="00FF7BCB"/>
    <w:rsid w:val="016AFAFB"/>
    <w:rsid w:val="09BAA3D7"/>
    <w:rsid w:val="39AAF953"/>
    <w:rsid w:val="3E0B3B58"/>
    <w:rsid w:val="746A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2169344"/>
  <w15:docId w15:val="{22A2EEB7-B1F3-49ED-8402-3CAA3B332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F2E3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B10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0B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0A8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6BA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E7785A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E778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78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78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8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85A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F07EF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66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A5A"/>
  </w:style>
  <w:style w:type="paragraph" w:styleId="Footer">
    <w:name w:val="footer"/>
    <w:basedOn w:val="Normal"/>
    <w:link w:val="FooterChar"/>
    <w:uiPriority w:val="99"/>
    <w:unhideWhenUsed/>
    <w:rsid w:val="00D66A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A5A"/>
  </w:style>
  <w:style w:type="table" w:styleId="TableGrid">
    <w:name w:val="Table Grid"/>
    <w:basedOn w:val="TableNormal"/>
    <w:uiPriority w:val="59"/>
    <w:rsid w:val="00D6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unhideWhenUsed/>
    <w:rsid w:val="00343CD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48193B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2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services.dpw.state.pa.us/oimpolicymanuals/cash/135_Employment_and_Training_Requirements/135_5_Volunteering_to_Participate_in_RESET.htm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gov.sharepoint.com/sites/DHS-OIM/Attachments/Attachment-Reverse%20Referral%20Form.docx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services.dpw.state.pa.us/oimpolicymanuals/supp/730_Refugee_Assistance_Program/730_4_Refugee_Cash_Assistance_RCA.ht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gov.sharepoint.com/sites/DHS-OIM/Attachments/Attachment-Reverse%20Referral%20Form.docx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hs.pa.gov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Ops Memos" ma:contentTypeID="0x010100C3ACF7AF8D589E47BD002ED8D2FC88720008B077E93236514DB098333F33A09B0E" ma:contentTypeVersion="18" ma:contentTypeDescription="" ma:contentTypeScope="" ma:versionID="90c38faff1de37348fb17853ef03a505">
  <xsd:schema xmlns:xsd="http://www.w3.org/2001/XMLSchema" xmlns:xs="http://www.w3.org/2001/XMLSchema" xmlns:p="http://schemas.microsoft.com/office/2006/metadata/properties" xmlns:ns2="977afc5b-b7a0-4364-bbc1-a51054422f38" xmlns:ns3="d4401cf7-c4cf-4e4d-b6e5-abb41e3bcca7" targetNamespace="http://schemas.microsoft.com/office/2006/metadata/properties" ma:root="true" ma:fieldsID="0b0b47f53aa578fcf66f826896c105d3" ns2:_="" ns3:_="">
    <xsd:import namespace="977afc5b-b7a0-4364-bbc1-a51054422f38"/>
    <xsd:import namespace="d4401cf7-c4cf-4e4d-b6e5-abb41e3bcca7"/>
    <xsd:element name="properties">
      <xsd:complexType>
        <xsd:sequence>
          <xsd:element name="documentManagement">
            <xsd:complexType>
              <xsd:all>
                <xsd:element ref="ns2:ucmID" minOccurs="0"/>
                <xsd:element ref="ns2:OpsMemoCategory" minOccurs="0"/>
                <xsd:element ref="ns2:OpsMemoIssued"/>
                <xsd:element ref="ns2:OpsMemoNumber"/>
                <xsd:element ref="ns2:OpsMemoObsolete" minOccurs="0"/>
                <xsd:element ref="ns2:OpsMemoYear"/>
                <xsd:element ref="ns2:Abstract" minOccurs="0"/>
                <xsd:element ref="ns3:ucmID0" minOccurs="0"/>
                <xsd:element ref="ns2:Revised_x0020_Date" minOccurs="0"/>
                <xsd:element ref="ns3:R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fc5b-b7a0-4364-bbc1-a51054422f38" elementFormDefault="qualified">
    <xsd:import namespace="http://schemas.microsoft.com/office/2006/documentManagement/types"/>
    <xsd:import namespace="http://schemas.microsoft.com/office/infopath/2007/PartnerControls"/>
    <xsd:element name="ucmID" ma:index="8" nillable="true" ma:displayName="ucmID" ma:hidden="true" ma:internalName="ucmID" ma:readOnly="false">
      <xsd:simpleType>
        <xsd:restriction base="dms:Text">
          <xsd:maxLength value="255"/>
        </xsd:restriction>
      </xsd:simpleType>
    </xsd:element>
    <xsd:element name="OpsMemoCategory" ma:index="9" nillable="true" ma:displayName="OpsMemoCategory" ma:internalName="OpsMemoCategor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"/>
                    <xsd:enumeration value="Cash Assistance"/>
                    <xsd:enumeration value="CIS"/>
                    <xsd:enumeration value="DAP"/>
                    <xsd:enumeration value="EBT"/>
                    <xsd:enumeration value="Employment &amp; Training"/>
                    <xsd:enumeration value="LIHEAP"/>
                    <xsd:enumeration value="Long Term Care"/>
                    <xsd:enumeration value="Medicaid"/>
                    <xsd:enumeration value="Miscellaneous"/>
                    <xsd:enumeration value="Nursing Home Care"/>
                    <xsd:enumeration value="Policy Clarifications"/>
                    <xsd:enumeration value="SNAP-Food Stamp"/>
                    <xsd:enumeration value="State Blind Pension"/>
                    <xsd:enumeration value="Supplementary Codes"/>
                    <xsd:enumeration value="Waivers"/>
                  </xsd:restriction>
                </xsd:simpleType>
              </xsd:element>
            </xsd:sequence>
          </xsd:extension>
        </xsd:complexContent>
      </xsd:complexType>
    </xsd:element>
    <xsd:element name="OpsMemoIssued" ma:index="10" ma:displayName="OpsMemoIssued" ma:format="DateOnly" ma:internalName="OpsMemoIssued" ma:readOnly="false">
      <xsd:simpleType>
        <xsd:restriction base="dms:DateTime"/>
      </xsd:simpleType>
    </xsd:element>
    <xsd:element name="OpsMemoNumber" ma:index="11" ma:displayName="OpsMemoNumber" ma:internalName="OpsMemoNumber" ma:readOnly="false">
      <xsd:simpleType>
        <xsd:restriction base="dms:Text">
          <xsd:maxLength value="255"/>
        </xsd:restriction>
      </xsd:simpleType>
    </xsd:element>
    <xsd:element name="OpsMemoObsolete" ma:index="12" nillable="true" ma:displayName="OpsMemoObsolete" ma:default="0" ma:internalName="OpsMemoObsolete">
      <xsd:simpleType>
        <xsd:restriction base="dms:Boolean"/>
      </xsd:simpleType>
    </xsd:element>
    <xsd:element name="OpsMemoYear" ma:index="13" ma:displayName="OpsMemoYear" ma:default="2019" ma:format="Dropdown" ma:internalName="OpsMemoYear">
      <xsd:simpleType>
        <xsd:restriction base="dms:Choice"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Abstract" ma:index="14" nillable="true" ma:displayName="Abstract" ma:internalName="Abstract" ma:readOnly="false">
      <xsd:simpleType>
        <xsd:restriction base="dms:Note">
          <xsd:maxLength value="255"/>
        </xsd:restriction>
      </xsd:simpleType>
    </xsd:element>
    <xsd:element name="Revised_x0020_Date" ma:index="16" nillable="true" ma:displayName="Revised" ma:internalName="Revised_x0020_Date">
      <xsd:simpleType>
        <xsd:restriction base="dms:Note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01cf7-c4cf-4e4d-b6e5-abb41e3bcca7" elementFormDefault="qualified">
    <xsd:import namespace="http://schemas.microsoft.com/office/2006/documentManagement/types"/>
    <xsd:import namespace="http://schemas.microsoft.com/office/infopath/2007/PartnerControls"/>
    <xsd:element name="ucmID0" ma:index="15" nillable="true" ma:displayName="ucmID" ma:internalName="ucmID0">
      <xsd:simpleType>
        <xsd:restriction base="dms:Text">
          <xsd:maxLength value="255"/>
        </xsd:restriction>
      </xsd:simpleType>
    </xsd:element>
    <xsd:element name="RD" ma:index="17" nillable="true" ma:displayName="RD" ma:internalName="RD">
      <xsd:simpleType>
        <xsd:restriction base="dms:Note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ed_x0020_Date xmlns="977afc5b-b7a0-4364-bbc1-a51054422f38" xsi:nil="true"/>
    <ucmID xmlns="977afc5b-b7a0-4364-bbc1-a51054422f38" xsi:nil="true"/>
    <OpsMemoCategory xmlns="977afc5b-b7a0-4364-bbc1-a51054422f38">
      <Value>Cash Assistance</Value>
      <Value>Employment &amp; Training</Value>
      <Value>SNAP-Food Stamp</Value>
    </OpsMemoCategory>
    <OpsMemoObsolete xmlns="977afc5b-b7a0-4364-bbc1-a51054422f38">false</OpsMemoObsolete>
    <OpsMemoYear xmlns="977afc5b-b7a0-4364-bbc1-a51054422f38">2021</OpsMemoYear>
    <OpsMemoIssued xmlns="977afc5b-b7a0-4364-bbc1-a51054422f38">2021-02-05T05:00:00+00:00</OpsMemoIssued>
    <Abstract xmlns="977afc5b-b7a0-4364-bbc1-a51054422f38">To inform CAOs of the policy and process surrounding reverse referrals and self-initiated E&amp;T participation requests and explain the use of form PA 1951</Abstract>
    <OpsMemoNumber xmlns="977afc5b-b7a0-4364-bbc1-a51054422f38">OPS 21-02-02</OpsMemoNumber>
    <ucmID0 xmlns="d4401cf7-c4cf-4e4d-b6e5-abb41e3bcca7" xsi:nil="true"/>
    <RD xmlns="d4401cf7-c4cf-4e4d-b6e5-abb41e3bcc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022E18-3A55-44A9-9FA3-05706C2DDF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afc5b-b7a0-4364-bbc1-a51054422f38"/>
    <ds:schemaRef ds:uri="d4401cf7-c4cf-4e4d-b6e5-abb41e3bc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1246DF5-6E3B-46CD-92FB-65E838F0927A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d4401cf7-c4cf-4e4d-b6e5-abb41e3bcca7"/>
    <ds:schemaRef ds:uri="977afc5b-b7a0-4364-bbc1-a51054422f3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0560917-CF63-4870-BCEE-E06A2CEAD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5A99E0-C32A-4732-8A17-09576302A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1071</Words>
  <Characters>6107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7164</CharactersWithSpaces>
  <SharedDoc>false</SharedDoc>
  <HLinks>
    <vt:vector size="54" baseType="variant">
      <vt:variant>
        <vt:i4>6684766</vt:i4>
      </vt:variant>
      <vt:variant>
        <vt:i4>18</vt:i4>
      </vt:variant>
      <vt:variant>
        <vt:i4>0</vt:i4>
      </vt:variant>
      <vt:variant>
        <vt:i4>5</vt:i4>
      </vt:variant>
      <vt:variant>
        <vt:lpwstr>http://mydhs/cs/groups/webcontent/documents/document/c_262056.docx</vt:lpwstr>
      </vt:variant>
      <vt:variant>
        <vt:lpwstr/>
      </vt:variant>
      <vt:variant>
        <vt:i4>917631</vt:i4>
      </vt:variant>
      <vt:variant>
        <vt:i4>15</vt:i4>
      </vt:variant>
      <vt:variant>
        <vt:i4>0</vt:i4>
      </vt:variant>
      <vt:variant>
        <vt:i4>5</vt:i4>
      </vt:variant>
      <vt:variant>
        <vt:lpwstr>mailto:RA-PWREFUGEEPROGRAM@pa.gov</vt:lpwstr>
      </vt:variant>
      <vt:variant>
        <vt:lpwstr/>
      </vt:variant>
      <vt:variant>
        <vt:i4>3014685</vt:i4>
      </vt:variant>
      <vt:variant>
        <vt:i4>12</vt:i4>
      </vt:variant>
      <vt:variant>
        <vt:i4>0</vt:i4>
      </vt:variant>
      <vt:variant>
        <vt:i4>5</vt:i4>
      </vt:variant>
      <vt:variant>
        <vt:lpwstr>mailto:RA-PWBEP.SNAP@pa.gov</vt:lpwstr>
      </vt:variant>
      <vt:variant>
        <vt:lpwstr/>
      </vt:variant>
      <vt:variant>
        <vt:i4>3604501</vt:i4>
      </vt:variant>
      <vt:variant>
        <vt:i4>9</vt:i4>
      </vt:variant>
      <vt:variant>
        <vt:i4>0</vt:i4>
      </vt:variant>
      <vt:variant>
        <vt:i4>5</vt:i4>
      </vt:variant>
      <vt:variant>
        <vt:lpwstr>mailto:RA-PWBEP.TANF@pa.gov</vt:lpwstr>
      </vt:variant>
      <vt:variant>
        <vt:lpwstr/>
      </vt:variant>
      <vt:variant>
        <vt:i4>4522004</vt:i4>
      </vt:variant>
      <vt:variant>
        <vt:i4>6</vt:i4>
      </vt:variant>
      <vt:variant>
        <vt:i4>0</vt:i4>
      </vt:variant>
      <vt:variant>
        <vt:i4>5</vt:i4>
      </vt:variant>
      <vt:variant>
        <vt:lpwstr>http://services.dpw.state.pa.us/oimpolicymanuals/cash/135_Employment_and_Training_Requirements/135_5_Volunteering_to_Participate_in_RESET.htm</vt:lpwstr>
      </vt:variant>
      <vt:variant>
        <vt:lpwstr/>
      </vt:variant>
      <vt:variant>
        <vt:i4>6684766</vt:i4>
      </vt:variant>
      <vt:variant>
        <vt:i4>3</vt:i4>
      </vt:variant>
      <vt:variant>
        <vt:i4>0</vt:i4>
      </vt:variant>
      <vt:variant>
        <vt:i4>5</vt:i4>
      </vt:variant>
      <vt:variant>
        <vt:lpwstr>http://mydhs/cs/groups/webcontent/documents/document/c_262056.docx</vt:lpwstr>
      </vt:variant>
      <vt:variant>
        <vt:lpwstr/>
      </vt:variant>
      <vt:variant>
        <vt:i4>5373967</vt:i4>
      </vt:variant>
      <vt:variant>
        <vt:i4>0</vt:i4>
      </vt:variant>
      <vt:variant>
        <vt:i4>0</vt:i4>
      </vt:variant>
      <vt:variant>
        <vt:i4>5</vt:i4>
      </vt:variant>
      <vt:variant>
        <vt:lpwstr>http://services.dpw.state.pa.us/oimpolicymanuals/supp/730_Refugee_Assistance_Program/730_4_Refugee_Cash_Assistance_RCA.htm</vt:lpwstr>
      </vt:variant>
      <vt:variant>
        <vt:lpwstr/>
      </vt:variant>
      <vt:variant>
        <vt:i4>2228326</vt:i4>
      </vt:variant>
      <vt:variant>
        <vt:i4>6</vt:i4>
      </vt:variant>
      <vt:variant>
        <vt:i4>0</vt:i4>
      </vt:variant>
      <vt:variant>
        <vt:i4>5</vt:i4>
      </vt:variant>
      <vt:variant>
        <vt:lpwstr>http://www.dhs.pa.gov/</vt:lpwstr>
      </vt:variant>
      <vt:variant>
        <vt:lpwstr/>
      </vt:variant>
      <vt:variant>
        <vt:i4>2228326</vt:i4>
      </vt:variant>
      <vt:variant>
        <vt:i4>3</vt:i4>
      </vt:variant>
      <vt:variant>
        <vt:i4>0</vt:i4>
      </vt:variant>
      <vt:variant>
        <vt:i4>5</vt:i4>
      </vt:variant>
      <vt:variant>
        <vt:lpwstr>http://www.dhs.pa.gov/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dpwuser</dc:creator>
  <cp:keywords/>
  <cp:lastModifiedBy>Johnson, Daniel W</cp:lastModifiedBy>
  <cp:revision>2</cp:revision>
  <cp:lastPrinted>2017-05-30T21:44:00Z</cp:lastPrinted>
  <dcterms:created xsi:type="dcterms:W3CDTF">2021-02-05T16:11:00Z</dcterms:created>
  <dcterms:modified xsi:type="dcterms:W3CDTF">2021-02-05T16:11:00Z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0x010100C3ACF7AF8D589E47BD002ED8D2FC88720008B077E93236514DB098333F33A09B0E</vt:lpwstr>
  </property>
</Properties>
</file>